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2B67" w:rsidRPr="00B51D35" w:rsidRDefault="00B51D35" w:rsidP="00B51D35">
      <w:pPr>
        <w:jc w:val="center"/>
        <w:rPr>
          <w:b/>
          <w:bCs/>
          <w:sz w:val="32"/>
          <w:szCs w:val="32"/>
          <w:rtl/>
        </w:rPr>
      </w:pPr>
      <w:bookmarkStart w:id="0" w:name="_GoBack"/>
      <w:bookmarkEnd w:id="0"/>
      <w:r w:rsidRPr="00B51D35">
        <w:rPr>
          <w:rFonts w:hint="cs"/>
          <w:b/>
          <w:bCs/>
          <w:sz w:val="32"/>
          <w:szCs w:val="32"/>
          <w:rtl/>
        </w:rPr>
        <w:t xml:space="preserve">שאלות והבהרות למכרז פומבי 9/2012 </w:t>
      </w:r>
    </w:p>
    <w:p w:rsidR="00B51D35" w:rsidRDefault="00B51D35" w:rsidP="00B51D35">
      <w:pPr>
        <w:jc w:val="center"/>
        <w:rPr>
          <w:b/>
          <w:bCs/>
          <w:sz w:val="28"/>
          <w:szCs w:val="28"/>
          <w:rtl/>
        </w:rPr>
      </w:pPr>
    </w:p>
    <w:p w:rsidR="00B51D35" w:rsidRPr="00B51D35" w:rsidRDefault="00B51D35" w:rsidP="00B51D35">
      <w:pPr>
        <w:jc w:val="center"/>
        <w:rPr>
          <w:b/>
          <w:bCs/>
          <w:sz w:val="28"/>
          <w:szCs w:val="28"/>
          <w:rtl/>
        </w:rPr>
      </w:pPr>
      <w:r>
        <w:rPr>
          <w:rFonts w:hint="cs"/>
          <w:b/>
          <w:bCs/>
          <w:sz w:val="28"/>
          <w:szCs w:val="28"/>
          <w:rtl/>
        </w:rPr>
        <w:t>מכרז אשכולות אזוריים ושיתופי פעולה בין רשויות מקומיות</w:t>
      </w:r>
    </w:p>
    <w:p w:rsidR="0075709B" w:rsidRDefault="0075709B">
      <w:pPr>
        <w:rPr>
          <w:rtl/>
        </w:rPr>
      </w:pPr>
    </w:p>
    <w:p w:rsidR="00632BD2" w:rsidRDefault="00632BD2" w:rsidP="00632BD2">
      <w:pPr>
        <w:spacing w:line="360" w:lineRule="auto"/>
        <w:jc w:val="both"/>
        <w:rPr>
          <w:rFonts w:cs="FrankRuehl"/>
          <w:sz w:val="26"/>
          <w:szCs w:val="26"/>
          <w:rtl/>
        </w:rPr>
      </w:pPr>
    </w:p>
    <w:p w:rsidR="00B51D35" w:rsidRPr="00632BD2" w:rsidRDefault="00B51D35" w:rsidP="00632BD2">
      <w:pPr>
        <w:spacing w:line="360" w:lineRule="auto"/>
        <w:jc w:val="both"/>
        <w:rPr>
          <w:rFonts w:cs="FrankRuehl"/>
          <w:sz w:val="26"/>
          <w:szCs w:val="26"/>
          <w:rtl/>
        </w:rPr>
      </w:pPr>
      <w:r w:rsidRPr="00632BD2">
        <w:rPr>
          <w:rFonts w:cs="FrankRuehl" w:hint="cs"/>
          <w:sz w:val="26"/>
          <w:szCs w:val="26"/>
          <w:rtl/>
        </w:rPr>
        <w:t>להלן הבהרות מטעם עורך המכרז, שאלות המציעים ותשובות עורך המכרז</w:t>
      </w:r>
      <w:r w:rsidR="00632BD2" w:rsidRPr="00632BD2">
        <w:rPr>
          <w:rFonts w:cs="FrankRuehl" w:hint="cs"/>
          <w:sz w:val="26"/>
          <w:szCs w:val="26"/>
          <w:rtl/>
        </w:rPr>
        <w:t xml:space="preserve"> בהתאם לסעיף 16.5 למכרז פומבי 9/2012 למתן שירותי יעוץ כלכלי, אסטרטגי וארגוני לאגף התקציבים במשרד האוצר בנושא אשכולות אזוריים ושיתופי פעולה בין רשויות מקומיות</w:t>
      </w:r>
      <w:r w:rsidRPr="00632BD2">
        <w:rPr>
          <w:rFonts w:cs="FrankRuehl" w:hint="cs"/>
          <w:sz w:val="26"/>
          <w:szCs w:val="26"/>
          <w:rtl/>
        </w:rPr>
        <w:t>. יובהר כי התשובות המובאות להלן מחייבות את כל המציעים, וגוברות על הנוסח המובא במכרז</w:t>
      </w:r>
      <w:r w:rsidR="00632BD2" w:rsidRPr="00632BD2">
        <w:rPr>
          <w:rFonts w:cs="FrankRuehl" w:hint="cs"/>
          <w:sz w:val="26"/>
          <w:szCs w:val="26"/>
          <w:rtl/>
        </w:rPr>
        <w:t>.</w:t>
      </w:r>
    </w:p>
    <w:p w:rsidR="00B51D35" w:rsidRDefault="00B51D35" w:rsidP="00B51D35">
      <w:pPr>
        <w:spacing w:line="276" w:lineRule="auto"/>
        <w:jc w:val="both"/>
        <w:rPr>
          <w:rFonts w:ascii="Arial" w:hAnsi="Arial"/>
          <w:b/>
          <w:bCs/>
          <w:sz w:val="26"/>
          <w:rtl/>
        </w:rPr>
      </w:pPr>
    </w:p>
    <w:p w:rsidR="00B51D35" w:rsidRDefault="00B51D35" w:rsidP="00B51D35">
      <w:pPr>
        <w:spacing w:line="276" w:lineRule="auto"/>
        <w:jc w:val="both"/>
        <w:rPr>
          <w:rFonts w:ascii="Arial" w:hAnsi="Arial"/>
          <w:b/>
          <w:bCs/>
          <w:sz w:val="26"/>
          <w:rtl/>
        </w:rPr>
      </w:pPr>
    </w:p>
    <w:p w:rsidR="0075709B" w:rsidRPr="00A55EAA" w:rsidRDefault="0075709B" w:rsidP="00B51D35">
      <w:pPr>
        <w:spacing w:line="276" w:lineRule="auto"/>
        <w:jc w:val="both"/>
        <w:rPr>
          <w:rFonts w:ascii="Arial" w:hAnsi="Arial"/>
          <w:b/>
          <w:bCs/>
          <w:sz w:val="26"/>
        </w:rPr>
      </w:pPr>
      <w:r w:rsidRPr="00A55EAA">
        <w:rPr>
          <w:rFonts w:ascii="Arial" w:hAnsi="Arial" w:hint="cs"/>
          <w:b/>
          <w:bCs/>
          <w:sz w:val="26"/>
          <w:rtl/>
        </w:rPr>
        <w:t>הבהרה לסעיף 5 במכרז, התנאים הנדרשים מהיועצים.</w:t>
      </w:r>
      <w:r>
        <w:rPr>
          <w:rFonts w:ascii="Arial" w:hAnsi="Arial" w:hint="cs"/>
          <w:b/>
          <w:bCs/>
          <w:sz w:val="26"/>
          <w:rtl/>
        </w:rPr>
        <w:t xml:space="preserve"> </w:t>
      </w:r>
    </w:p>
    <w:p w:rsidR="0075709B" w:rsidRPr="00143E6E" w:rsidRDefault="0075709B" w:rsidP="00805723">
      <w:pPr>
        <w:numPr>
          <w:ilvl w:val="1"/>
          <w:numId w:val="1"/>
        </w:numPr>
        <w:spacing w:line="276" w:lineRule="auto"/>
        <w:jc w:val="both"/>
        <w:rPr>
          <w:rFonts w:ascii="Arial" w:hAnsi="Arial"/>
          <w:sz w:val="26"/>
          <w:rtl/>
        </w:rPr>
      </w:pPr>
      <w:r w:rsidRPr="00143E6E">
        <w:rPr>
          <w:rFonts w:ascii="Arial" w:hAnsi="Arial" w:hint="cs"/>
          <w:sz w:val="26"/>
          <w:rtl/>
        </w:rPr>
        <w:t>על היועצים להיות בעלי נ</w:t>
      </w:r>
      <w:r>
        <w:rPr>
          <w:rFonts w:ascii="Arial" w:hAnsi="Arial" w:hint="cs"/>
          <w:sz w:val="26"/>
          <w:rtl/>
        </w:rPr>
        <w:t>י</w:t>
      </w:r>
      <w:r w:rsidRPr="00143E6E">
        <w:rPr>
          <w:rFonts w:ascii="Arial" w:hAnsi="Arial" w:hint="cs"/>
          <w:sz w:val="26"/>
          <w:rtl/>
        </w:rPr>
        <w:t>סיון של 5 שנים ביעוץ או תפקיד בכיר בשלטון המקומי.</w:t>
      </w:r>
    </w:p>
    <w:p w:rsidR="0075709B" w:rsidRPr="00143E6E" w:rsidRDefault="0075709B" w:rsidP="00805723">
      <w:pPr>
        <w:numPr>
          <w:ilvl w:val="1"/>
          <w:numId w:val="1"/>
        </w:numPr>
        <w:spacing w:line="276" w:lineRule="auto"/>
        <w:jc w:val="both"/>
        <w:rPr>
          <w:rFonts w:ascii="Arial" w:hAnsi="Arial"/>
          <w:sz w:val="26"/>
        </w:rPr>
      </w:pPr>
      <w:r w:rsidRPr="00143E6E">
        <w:rPr>
          <w:rFonts w:ascii="Arial" w:hAnsi="Arial" w:hint="cs"/>
          <w:sz w:val="26"/>
          <w:rtl/>
        </w:rPr>
        <w:t>על היועצים להיות בעלי היכרות מעמיקה בתחום השלטון המקומי בדגש מוניציפאלי.</w:t>
      </w:r>
    </w:p>
    <w:p w:rsidR="0075709B" w:rsidRDefault="0075709B" w:rsidP="00805723">
      <w:pPr>
        <w:numPr>
          <w:ilvl w:val="1"/>
          <w:numId w:val="1"/>
        </w:numPr>
        <w:spacing w:line="276" w:lineRule="auto"/>
        <w:jc w:val="both"/>
        <w:rPr>
          <w:rFonts w:ascii="Arial" w:hAnsi="Arial"/>
          <w:sz w:val="26"/>
        </w:rPr>
      </w:pPr>
      <w:r w:rsidRPr="00143E6E">
        <w:rPr>
          <w:rFonts w:ascii="Arial" w:hAnsi="Arial" w:hint="cs"/>
          <w:sz w:val="26"/>
          <w:rtl/>
        </w:rPr>
        <w:t>על היועצים להיות בעלי נ</w:t>
      </w:r>
      <w:r>
        <w:rPr>
          <w:rFonts w:ascii="Arial" w:hAnsi="Arial" w:hint="cs"/>
          <w:sz w:val="26"/>
          <w:rtl/>
        </w:rPr>
        <w:t>י</w:t>
      </w:r>
      <w:r w:rsidRPr="00143E6E">
        <w:rPr>
          <w:rFonts w:ascii="Arial" w:hAnsi="Arial" w:hint="cs"/>
          <w:sz w:val="26"/>
          <w:rtl/>
        </w:rPr>
        <w:t>סיון יעוץ ל- 3 ארגונים גדולים, בעלי היקף כספי של לפחות 100 מ</w:t>
      </w:r>
      <w:r>
        <w:rPr>
          <w:rFonts w:ascii="Arial" w:hAnsi="Arial" w:hint="cs"/>
          <w:sz w:val="26"/>
          <w:rtl/>
        </w:rPr>
        <w:t>י</w:t>
      </w:r>
      <w:r w:rsidRPr="00143E6E">
        <w:rPr>
          <w:rFonts w:ascii="Arial" w:hAnsi="Arial" w:hint="cs"/>
          <w:sz w:val="26"/>
          <w:rtl/>
        </w:rPr>
        <w:t>ליון ש"ח כל אחד.</w:t>
      </w:r>
    </w:p>
    <w:p w:rsidR="00805723" w:rsidRDefault="0075709B" w:rsidP="006027F8">
      <w:pPr>
        <w:numPr>
          <w:ilvl w:val="1"/>
          <w:numId w:val="1"/>
        </w:numPr>
        <w:spacing w:line="276" w:lineRule="auto"/>
        <w:jc w:val="both"/>
        <w:rPr>
          <w:rFonts w:ascii="Arial" w:hAnsi="Arial"/>
          <w:sz w:val="26"/>
        </w:rPr>
      </w:pPr>
      <w:r>
        <w:rPr>
          <w:rFonts w:ascii="Arial" w:hAnsi="Arial" w:hint="cs"/>
          <w:sz w:val="26"/>
          <w:rtl/>
        </w:rPr>
        <w:t xml:space="preserve">על </w:t>
      </w:r>
      <w:proofErr w:type="spellStart"/>
      <w:r>
        <w:rPr>
          <w:rFonts w:ascii="Arial" w:hAnsi="Arial" w:hint="cs"/>
          <w:sz w:val="26"/>
          <w:rtl/>
        </w:rPr>
        <w:t>הפרויקטור</w:t>
      </w:r>
      <w:proofErr w:type="spellEnd"/>
      <w:r>
        <w:rPr>
          <w:rFonts w:ascii="Arial" w:hAnsi="Arial" w:hint="cs"/>
          <w:sz w:val="26"/>
          <w:rtl/>
        </w:rPr>
        <w:t xml:space="preserve"> להיות בעל תואר ראשון לפחות באחד מהתחומים הבאים: כלכלה, מנהל עסקים, ראיית חשבון, או בעל תואר רלוונטי אחר.</w:t>
      </w:r>
    </w:p>
    <w:p w:rsidR="009307EC" w:rsidRPr="00805723" w:rsidRDefault="0075709B" w:rsidP="00805723">
      <w:pPr>
        <w:numPr>
          <w:ilvl w:val="1"/>
          <w:numId w:val="1"/>
        </w:numPr>
        <w:spacing w:line="276" w:lineRule="auto"/>
        <w:jc w:val="both"/>
        <w:rPr>
          <w:rFonts w:ascii="Arial" w:hAnsi="Arial"/>
          <w:sz w:val="26"/>
          <w:rtl/>
        </w:rPr>
      </w:pPr>
      <w:r w:rsidRPr="00805723">
        <w:rPr>
          <w:rFonts w:ascii="Arial" w:hAnsi="Arial" w:hint="cs"/>
          <w:sz w:val="26"/>
          <w:rtl/>
        </w:rPr>
        <w:t>שאר התנאים הנדרשים ללא שינוי מסעיף 5.2 במסמכי המכרז.</w:t>
      </w:r>
    </w:p>
    <w:p w:rsidR="0075709B" w:rsidRDefault="0075709B">
      <w:pPr>
        <w:rPr>
          <w:rtl/>
        </w:rPr>
      </w:pPr>
    </w:p>
    <w:p w:rsidR="0075709B" w:rsidRDefault="0075709B">
      <w:pPr>
        <w:rPr>
          <w:rtl/>
        </w:rPr>
      </w:pPr>
    </w:p>
    <w:tbl>
      <w:tblPr>
        <w:tblStyle w:val="a3"/>
        <w:bidiVisual/>
        <w:tblW w:w="9265" w:type="dxa"/>
        <w:tblLook w:val="04A0" w:firstRow="1" w:lastRow="0" w:firstColumn="1" w:lastColumn="0" w:noHBand="0" w:noVBand="1"/>
      </w:tblPr>
      <w:tblGrid>
        <w:gridCol w:w="759"/>
        <w:gridCol w:w="992"/>
        <w:gridCol w:w="4111"/>
        <w:gridCol w:w="3403"/>
      </w:tblGrid>
      <w:tr w:rsidR="0036552E" w:rsidRPr="0075709B" w:rsidTr="0075709B">
        <w:tc>
          <w:tcPr>
            <w:tcW w:w="759" w:type="dxa"/>
            <w:shd w:val="clear" w:color="auto" w:fill="D9D9D9" w:themeFill="background1" w:themeFillShade="D9"/>
            <w:vAlign w:val="center"/>
          </w:tcPr>
          <w:p w:rsidR="009307EC" w:rsidRPr="0075709B" w:rsidRDefault="009307EC" w:rsidP="00805723">
            <w:pPr>
              <w:jc w:val="center"/>
              <w:rPr>
                <w:b/>
                <w:bCs/>
                <w:rtl/>
              </w:rPr>
            </w:pPr>
            <w:r w:rsidRPr="0075709B">
              <w:rPr>
                <w:rFonts w:hint="cs"/>
                <w:b/>
                <w:bCs/>
                <w:rtl/>
              </w:rPr>
              <w:t>מס' שאלה</w:t>
            </w:r>
          </w:p>
        </w:tc>
        <w:tc>
          <w:tcPr>
            <w:tcW w:w="992" w:type="dxa"/>
            <w:shd w:val="clear" w:color="auto" w:fill="D9D9D9" w:themeFill="background1" w:themeFillShade="D9"/>
            <w:vAlign w:val="center"/>
          </w:tcPr>
          <w:p w:rsidR="009307EC" w:rsidRPr="0075709B" w:rsidRDefault="009307EC" w:rsidP="00805723">
            <w:pPr>
              <w:jc w:val="center"/>
              <w:rPr>
                <w:b/>
                <w:bCs/>
                <w:rtl/>
              </w:rPr>
            </w:pPr>
            <w:r w:rsidRPr="0075709B">
              <w:rPr>
                <w:rFonts w:hint="cs"/>
                <w:b/>
                <w:bCs/>
                <w:rtl/>
              </w:rPr>
              <w:t>מס' סעיף במכרז</w:t>
            </w:r>
          </w:p>
        </w:tc>
        <w:tc>
          <w:tcPr>
            <w:tcW w:w="4111" w:type="dxa"/>
            <w:shd w:val="clear" w:color="auto" w:fill="D9D9D9" w:themeFill="background1" w:themeFillShade="D9"/>
            <w:vAlign w:val="center"/>
          </w:tcPr>
          <w:p w:rsidR="009307EC" w:rsidRPr="0075709B" w:rsidRDefault="009307EC" w:rsidP="00805723">
            <w:pPr>
              <w:jc w:val="center"/>
              <w:rPr>
                <w:b/>
                <w:bCs/>
                <w:rtl/>
              </w:rPr>
            </w:pPr>
            <w:r w:rsidRPr="0075709B">
              <w:rPr>
                <w:rFonts w:hint="cs"/>
                <w:b/>
                <w:bCs/>
                <w:rtl/>
              </w:rPr>
              <w:t>שאלה</w:t>
            </w:r>
          </w:p>
        </w:tc>
        <w:tc>
          <w:tcPr>
            <w:tcW w:w="3403" w:type="dxa"/>
            <w:shd w:val="clear" w:color="auto" w:fill="D9D9D9" w:themeFill="background1" w:themeFillShade="D9"/>
            <w:vAlign w:val="center"/>
          </w:tcPr>
          <w:p w:rsidR="009307EC" w:rsidRPr="0075709B" w:rsidRDefault="009307EC" w:rsidP="00805723">
            <w:pPr>
              <w:jc w:val="center"/>
              <w:rPr>
                <w:b/>
                <w:bCs/>
                <w:rtl/>
              </w:rPr>
            </w:pPr>
            <w:r w:rsidRPr="0075709B">
              <w:rPr>
                <w:rFonts w:hint="cs"/>
                <w:b/>
                <w:bCs/>
                <w:rtl/>
              </w:rPr>
              <w:t>תשובה</w:t>
            </w:r>
          </w:p>
        </w:tc>
      </w:tr>
      <w:tr w:rsidR="0036552E" w:rsidTr="0037494F">
        <w:tc>
          <w:tcPr>
            <w:tcW w:w="759" w:type="dxa"/>
          </w:tcPr>
          <w:p w:rsidR="009307EC" w:rsidRDefault="009307EC" w:rsidP="0075709B">
            <w:pPr>
              <w:jc w:val="center"/>
              <w:rPr>
                <w:rtl/>
              </w:rPr>
            </w:pPr>
            <w:r>
              <w:rPr>
                <w:rFonts w:hint="cs"/>
                <w:rtl/>
              </w:rPr>
              <w:t>1</w:t>
            </w:r>
          </w:p>
        </w:tc>
        <w:tc>
          <w:tcPr>
            <w:tcW w:w="992" w:type="dxa"/>
          </w:tcPr>
          <w:p w:rsidR="009307EC" w:rsidRDefault="009307EC" w:rsidP="0075709B">
            <w:pPr>
              <w:jc w:val="center"/>
              <w:rPr>
                <w:rtl/>
              </w:rPr>
            </w:pPr>
            <w:r>
              <w:rPr>
                <w:rFonts w:hint="cs"/>
                <w:rtl/>
              </w:rPr>
              <w:t>2</w:t>
            </w:r>
          </w:p>
        </w:tc>
        <w:tc>
          <w:tcPr>
            <w:tcW w:w="4111" w:type="dxa"/>
          </w:tcPr>
          <w:p w:rsidR="009307EC" w:rsidRDefault="009307EC" w:rsidP="00805723">
            <w:pPr>
              <w:jc w:val="both"/>
              <w:rPr>
                <w:rtl/>
              </w:rPr>
            </w:pPr>
            <w:r w:rsidRPr="00D571AE">
              <w:rPr>
                <w:sz w:val="26"/>
                <w:rtl/>
              </w:rPr>
              <w:t>בסעיף 2 (רקע) למסמכי המכרז מצוין כי "רשויות מקומיות באזור כרמיאל, דימונה ונתיבות החלו אף הן תהליכי שיתוף פעולה ראשוני במסגרת אשכולות". האם ניתן לקבל פרטים על אילו רשויות מקומיות מדובר ועל אילו סוגים של שיתופי פעולה?</w:t>
            </w:r>
          </w:p>
        </w:tc>
        <w:tc>
          <w:tcPr>
            <w:tcW w:w="3403" w:type="dxa"/>
          </w:tcPr>
          <w:p w:rsidR="009307EC" w:rsidRPr="009307EC" w:rsidRDefault="009307EC" w:rsidP="00805723">
            <w:pPr>
              <w:jc w:val="both"/>
              <w:rPr>
                <w:sz w:val="26"/>
                <w:rtl/>
              </w:rPr>
            </w:pPr>
            <w:r w:rsidRPr="009307EC">
              <w:rPr>
                <w:rFonts w:hint="cs"/>
                <w:sz w:val="26"/>
                <w:rtl/>
              </w:rPr>
              <w:t xml:space="preserve">אשכול כרמיאל: כרמיאל, משגב, דיר אל אסד, </w:t>
            </w:r>
            <w:proofErr w:type="spellStart"/>
            <w:r w:rsidRPr="009307EC">
              <w:rPr>
                <w:rFonts w:hint="cs"/>
                <w:sz w:val="26"/>
                <w:rtl/>
              </w:rPr>
              <w:t>בענה</w:t>
            </w:r>
            <w:proofErr w:type="spellEnd"/>
            <w:r w:rsidRPr="009307EC">
              <w:rPr>
                <w:rFonts w:hint="cs"/>
                <w:sz w:val="26"/>
                <w:rtl/>
              </w:rPr>
              <w:t xml:space="preserve">, מג'ד אל כרום, </w:t>
            </w:r>
            <w:proofErr w:type="spellStart"/>
            <w:r w:rsidRPr="009307EC">
              <w:rPr>
                <w:rFonts w:hint="cs"/>
                <w:sz w:val="26"/>
                <w:rtl/>
              </w:rPr>
              <w:t>נחף</w:t>
            </w:r>
            <w:proofErr w:type="spellEnd"/>
            <w:r w:rsidRPr="009307EC">
              <w:rPr>
                <w:rFonts w:hint="cs"/>
                <w:sz w:val="26"/>
                <w:rtl/>
              </w:rPr>
              <w:t xml:space="preserve">, </w:t>
            </w:r>
            <w:proofErr w:type="spellStart"/>
            <w:r w:rsidRPr="009307EC">
              <w:rPr>
                <w:rFonts w:hint="cs"/>
                <w:sz w:val="26"/>
                <w:rtl/>
              </w:rPr>
              <w:t>ראמה</w:t>
            </w:r>
            <w:proofErr w:type="spellEnd"/>
            <w:r w:rsidRPr="009307EC">
              <w:rPr>
                <w:rFonts w:hint="cs"/>
                <w:sz w:val="26"/>
                <w:rtl/>
              </w:rPr>
              <w:t>.</w:t>
            </w:r>
          </w:p>
          <w:p w:rsidR="009307EC" w:rsidRPr="009307EC" w:rsidRDefault="009307EC" w:rsidP="00805723">
            <w:pPr>
              <w:jc w:val="both"/>
              <w:rPr>
                <w:sz w:val="26"/>
                <w:rtl/>
              </w:rPr>
            </w:pPr>
            <w:r w:rsidRPr="009307EC">
              <w:rPr>
                <w:rFonts w:hint="cs"/>
                <w:sz w:val="26"/>
                <w:rtl/>
              </w:rPr>
              <w:t>אשכול נגב מערבי: אופקים, נתיבות, רהט, שדרות, אשכול, בני שמעון, שער הנגב, מרחבים.</w:t>
            </w:r>
          </w:p>
          <w:p w:rsidR="009307EC" w:rsidRPr="009307EC" w:rsidRDefault="009307EC" w:rsidP="00805723">
            <w:pPr>
              <w:jc w:val="both"/>
              <w:rPr>
                <w:sz w:val="26"/>
                <w:rtl/>
              </w:rPr>
            </w:pPr>
            <w:r w:rsidRPr="009307EC">
              <w:rPr>
                <w:rFonts w:hint="cs"/>
                <w:sz w:val="26"/>
                <w:rtl/>
              </w:rPr>
              <w:t>אשכול נגב תיכון: דימונה, ערד, ירוחם, מצפה רמון, ערערה בנגב, אבו בסמה, רמת נגב, ערבה תיכונה.</w:t>
            </w:r>
          </w:p>
          <w:p w:rsidR="009307EC" w:rsidRPr="009307EC" w:rsidRDefault="009307EC" w:rsidP="00805723">
            <w:pPr>
              <w:jc w:val="both"/>
              <w:rPr>
                <w:sz w:val="26"/>
                <w:rtl/>
              </w:rPr>
            </w:pPr>
            <w:r w:rsidRPr="009307EC">
              <w:rPr>
                <w:rFonts w:hint="cs"/>
                <w:sz w:val="26"/>
                <w:rtl/>
              </w:rPr>
              <w:t>בשלב זה אשכולות אלו החלו בהליכים ראשונים לבניית מסגרת לשיתופי פעולה ובחינת שיתופי פעולה אפשריים.</w:t>
            </w:r>
          </w:p>
        </w:tc>
      </w:tr>
      <w:tr w:rsidR="009307EC" w:rsidTr="0037494F">
        <w:tc>
          <w:tcPr>
            <w:tcW w:w="759" w:type="dxa"/>
          </w:tcPr>
          <w:p w:rsidR="009307EC" w:rsidRDefault="009307EC" w:rsidP="0075709B">
            <w:pPr>
              <w:jc w:val="center"/>
              <w:rPr>
                <w:rtl/>
              </w:rPr>
            </w:pPr>
            <w:r>
              <w:rPr>
                <w:rFonts w:hint="cs"/>
                <w:rtl/>
              </w:rPr>
              <w:t>2</w:t>
            </w:r>
          </w:p>
        </w:tc>
        <w:tc>
          <w:tcPr>
            <w:tcW w:w="992" w:type="dxa"/>
          </w:tcPr>
          <w:p w:rsidR="009307EC" w:rsidRDefault="009307EC" w:rsidP="0075709B">
            <w:pPr>
              <w:jc w:val="center"/>
              <w:rPr>
                <w:rtl/>
              </w:rPr>
            </w:pPr>
            <w:r>
              <w:rPr>
                <w:rFonts w:hint="cs"/>
                <w:rtl/>
              </w:rPr>
              <w:t>3.1</w:t>
            </w:r>
          </w:p>
        </w:tc>
        <w:tc>
          <w:tcPr>
            <w:tcW w:w="4111" w:type="dxa"/>
          </w:tcPr>
          <w:p w:rsidR="009307EC" w:rsidRPr="00D571AE" w:rsidRDefault="009307EC" w:rsidP="00805723">
            <w:pPr>
              <w:jc w:val="both"/>
              <w:rPr>
                <w:sz w:val="26"/>
                <w:rtl/>
              </w:rPr>
            </w:pPr>
            <w:r>
              <w:rPr>
                <w:sz w:val="26"/>
                <w:rtl/>
              </w:rPr>
              <w:t>האם ההצעה תבדוק רש</w:t>
            </w:r>
            <w:r>
              <w:rPr>
                <w:rFonts w:hint="cs"/>
                <w:sz w:val="26"/>
                <w:rtl/>
              </w:rPr>
              <w:t>ו</w:t>
            </w:r>
            <w:r>
              <w:rPr>
                <w:sz w:val="26"/>
                <w:rtl/>
              </w:rPr>
              <w:t>יות ספ</w:t>
            </w:r>
            <w:r w:rsidRPr="00D571AE">
              <w:rPr>
                <w:sz w:val="26"/>
                <w:rtl/>
              </w:rPr>
              <w:t>ציפיות לפי בח</w:t>
            </w:r>
            <w:r>
              <w:rPr>
                <w:sz w:val="26"/>
                <w:rtl/>
              </w:rPr>
              <w:t>ירת הצוות או יש המלצות של המשרד</w:t>
            </w:r>
            <w:r w:rsidRPr="00D571AE">
              <w:rPr>
                <w:sz w:val="26"/>
                <w:rtl/>
              </w:rPr>
              <w:t>?</w:t>
            </w:r>
          </w:p>
        </w:tc>
        <w:tc>
          <w:tcPr>
            <w:tcW w:w="3403" w:type="dxa"/>
          </w:tcPr>
          <w:p w:rsidR="009307EC" w:rsidRPr="009307EC" w:rsidRDefault="009307EC" w:rsidP="00805723">
            <w:pPr>
              <w:jc w:val="both"/>
              <w:rPr>
                <w:sz w:val="26"/>
                <w:rtl/>
              </w:rPr>
            </w:pPr>
            <w:r w:rsidRPr="0032245E">
              <w:rPr>
                <w:rFonts w:ascii="Arial" w:hAnsi="Arial" w:hint="cs"/>
                <w:sz w:val="26"/>
                <w:rtl/>
              </w:rPr>
              <w:t>הרשויות שיבדקו יתואמו עם המזמין</w:t>
            </w:r>
            <w:r>
              <w:rPr>
                <w:rFonts w:ascii="Arial" w:hAnsi="Arial" w:hint="cs"/>
                <w:sz w:val="26"/>
                <w:rtl/>
              </w:rPr>
              <w:t>, לאחר התיאום החלטה סופית תתקבל על ידי המזמין.</w:t>
            </w:r>
          </w:p>
        </w:tc>
      </w:tr>
      <w:tr w:rsidR="009307EC" w:rsidTr="0037494F">
        <w:tc>
          <w:tcPr>
            <w:tcW w:w="759" w:type="dxa"/>
          </w:tcPr>
          <w:p w:rsidR="009307EC" w:rsidRDefault="009307EC" w:rsidP="0075709B">
            <w:pPr>
              <w:jc w:val="center"/>
              <w:rPr>
                <w:rtl/>
              </w:rPr>
            </w:pPr>
            <w:r>
              <w:rPr>
                <w:rFonts w:hint="cs"/>
                <w:rtl/>
              </w:rPr>
              <w:t>3</w:t>
            </w:r>
          </w:p>
        </w:tc>
        <w:tc>
          <w:tcPr>
            <w:tcW w:w="992" w:type="dxa"/>
          </w:tcPr>
          <w:p w:rsidR="009307EC" w:rsidRDefault="009307EC" w:rsidP="0075709B">
            <w:pPr>
              <w:jc w:val="center"/>
              <w:rPr>
                <w:rtl/>
              </w:rPr>
            </w:pPr>
            <w:r>
              <w:rPr>
                <w:rFonts w:hint="cs"/>
                <w:rtl/>
              </w:rPr>
              <w:t>3.1</w:t>
            </w:r>
          </w:p>
        </w:tc>
        <w:tc>
          <w:tcPr>
            <w:tcW w:w="4111" w:type="dxa"/>
          </w:tcPr>
          <w:p w:rsidR="009307EC" w:rsidRDefault="009307EC" w:rsidP="00805723">
            <w:pPr>
              <w:jc w:val="both"/>
              <w:rPr>
                <w:sz w:val="26"/>
                <w:rtl/>
              </w:rPr>
            </w:pPr>
            <w:r w:rsidRPr="00D571AE">
              <w:rPr>
                <w:sz w:val="26"/>
                <w:rtl/>
              </w:rPr>
              <w:t>האם יש העדפות לרש</w:t>
            </w:r>
            <w:r>
              <w:rPr>
                <w:rFonts w:hint="cs"/>
                <w:sz w:val="26"/>
                <w:rtl/>
              </w:rPr>
              <w:t>ו</w:t>
            </w:r>
            <w:r w:rsidRPr="00D571AE">
              <w:rPr>
                <w:sz w:val="26"/>
                <w:rtl/>
              </w:rPr>
              <w:t>יות ע"פ מצבם הסוציואקונומי כי יכולה להיות השפעה על נתוני הניתוח של המבדק?</w:t>
            </w:r>
          </w:p>
          <w:p w:rsidR="009307EC" w:rsidRPr="009307EC" w:rsidRDefault="009307EC" w:rsidP="00805723">
            <w:pPr>
              <w:jc w:val="both"/>
              <w:rPr>
                <w:b/>
                <w:bCs/>
                <w:sz w:val="26"/>
                <w:rtl/>
              </w:rPr>
            </w:pPr>
            <w:r w:rsidRPr="009307EC">
              <w:rPr>
                <w:rFonts w:hint="cs"/>
                <w:b/>
                <w:bCs/>
                <w:sz w:val="26"/>
                <w:rtl/>
              </w:rPr>
              <w:t>הבהרה לשאלה:</w:t>
            </w:r>
          </w:p>
          <w:p w:rsidR="009307EC" w:rsidRPr="00C73F24" w:rsidRDefault="009307EC" w:rsidP="006027F8">
            <w:pPr>
              <w:jc w:val="both"/>
              <w:rPr>
                <w:sz w:val="26"/>
              </w:rPr>
            </w:pPr>
            <w:r w:rsidRPr="00C73F24">
              <w:rPr>
                <w:sz w:val="26"/>
                <w:rtl/>
              </w:rPr>
              <w:lastRenderedPageBreak/>
              <w:t xml:space="preserve">הרי בניתוח סטטיסטי יכולה להיות תוצאות שונות לאותו מחקר בשל </w:t>
            </w:r>
            <w:r>
              <w:rPr>
                <w:rFonts w:hint="cs"/>
                <w:sz w:val="26"/>
                <w:rtl/>
              </w:rPr>
              <w:t>פר</w:t>
            </w:r>
            <w:r w:rsidRPr="00C73F24">
              <w:rPr>
                <w:sz w:val="26"/>
                <w:rtl/>
              </w:rPr>
              <w:t>מטרים שונים המאפ</w:t>
            </w:r>
            <w:r>
              <w:rPr>
                <w:rFonts w:hint="cs"/>
                <w:sz w:val="26"/>
                <w:rtl/>
              </w:rPr>
              <w:t>יי</w:t>
            </w:r>
            <w:r w:rsidRPr="00C73F24">
              <w:rPr>
                <w:sz w:val="26"/>
                <w:rtl/>
              </w:rPr>
              <w:t xml:space="preserve">נים אזור מסוים ולא תמיד </w:t>
            </w:r>
            <w:r>
              <w:rPr>
                <w:rFonts w:hint="cs"/>
                <w:sz w:val="26"/>
                <w:rtl/>
              </w:rPr>
              <w:t>ת</w:t>
            </w:r>
            <w:r w:rsidRPr="00C73F24">
              <w:rPr>
                <w:sz w:val="26"/>
                <w:rtl/>
              </w:rPr>
              <w:t xml:space="preserve">גיע לאותה תוצאה והכוונה לחישוב תשואה באם היא תע"ל או </w:t>
            </w:r>
            <w:proofErr w:type="spellStart"/>
            <w:r w:rsidRPr="00C73F24">
              <w:rPr>
                <w:sz w:val="26"/>
                <w:rtl/>
              </w:rPr>
              <w:t>תי"ל</w:t>
            </w:r>
            <w:proofErr w:type="spellEnd"/>
            <w:r>
              <w:rPr>
                <w:rFonts w:hint="cs"/>
                <w:sz w:val="26"/>
                <w:rtl/>
              </w:rPr>
              <w:t>,</w:t>
            </w:r>
            <w:r w:rsidRPr="00C73F24">
              <w:rPr>
                <w:sz w:val="26"/>
                <w:rtl/>
              </w:rPr>
              <w:t xml:space="preserve"> ולכן יכול להיות שהתשואה תע"ל עד נקודה מסוימת. ולאחר מכן להפוך לשלילית. ולכן השאלה לגבי בחירת ישובים בגודל ספציפי </w:t>
            </w:r>
            <w:r>
              <w:rPr>
                <w:sz w:val="26"/>
                <w:rtl/>
              </w:rPr>
              <w:t>ו</w:t>
            </w:r>
            <w:r>
              <w:rPr>
                <w:rFonts w:hint="cs"/>
                <w:sz w:val="26"/>
                <w:rtl/>
              </w:rPr>
              <w:t>/</w:t>
            </w:r>
            <w:r>
              <w:rPr>
                <w:sz w:val="26"/>
                <w:rtl/>
              </w:rPr>
              <w:t>או במצב סוציו</w:t>
            </w:r>
            <w:r>
              <w:rPr>
                <w:rFonts w:hint="cs"/>
                <w:sz w:val="26"/>
                <w:rtl/>
              </w:rPr>
              <w:t xml:space="preserve"> </w:t>
            </w:r>
            <w:r>
              <w:rPr>
                <w:sz w:val="26"/>
                <w:rtl/>
              </w:rPr>
              <w:t>אקונומי ספציפי?</w:t>
            </w:r>
          </w:p>
          <w:p w:rsidR="009307EC" w:rsidRPr="009307EC" w:rsidRDefault="009307EC" w:rsidP="00805723">
            <w:pPr>
              <w:jc w:val="both"/>
              <w:rPr>
                <w:sz w:val="26"/>
                <w:rtl/>
              </w:rPr>
            </w:pPr>
          </w:p>
        </w:tc>
        <w:tc>
          <w:tcPr>
            <w:tcW w:w="3403" w:type="dxa"/>
          </w:tcPr>
          <w:p w:rsidR="009307EC" w:rsidRPr="0032245E" w:rsidRDefault="009307EC" w:rsidP="00805723">
            <w:pPr>
              <w:jc w:val="both"/>
              <w:rPr>
                <w:rFonts w:ascii="Arial" w:hAnsi="Arial"/>
                <w:sz w:val="26"/>
                <w:rtl/>
              </w:rPr>
            </w:pPr>
            <w:r>
              <w:rPr>
                <w:rFonts w:ascii="Arial" w:hAnsi="Arial" w:hint="cs"/>
                <w:sz w:val="26"/>
                <w:rtl/>
              </w:rPr>
              <w:lastRenderedPageBreak/>
              <w:t>ראה תשובה לשאלה 2.</w:t>
            </w:r>
          </w:p>
        </w:tc>
      </w:tr>
      <w:tr w:rsidR="009307EC" w:rsidTr="0037494F">
        <w:tc>
          <w:tcPr>
            <w:tcW w:w="759" w:type="dxa"/>
          </w:tcPr>
          <w:p w:rsidR="009307EC" w:rsidRDefault="009307EC" w:rsidP="0075709B">
            <w:pPr>
              <w:jc w:val="center"/>
              <w:rPr>
                <w:rtl/>
              </w:rPr>
            </w:pPr>
            <w:r>
              <w:rPr>
                <w:rFonts w:hint="cs"/>
                <w:rtl/>
              </w:rPr>
              <w:lastRenderedPageBreak/>
              <w:t>4</w:t>
            </w:r>
          </w:p>
        </w:tc>
        <w:tc>
          <w:tcPr>
            <w:tcW w:w="992" w:type="dxa"/>
          </w:tcPr>
          <w:p w:rsidR="009307EC" w:rsidRDefault="009307EC" w:rsidP="0075709B">
            <w:pPr>
              <w:jc w:val="center"/>
              <w:rPr>
                <w:rtl/>
              </w:rPr>
            </w:pPr>
            <w:r>
              <w:rPr>
                <w:rFonts w:hint="cs"/>
                <w:rtl/>
              </w:rPr>
              <w:t>3.1</w:t>
            </w:r>
          </w:p>
        </w:tc>
        <w:tc>
          <w:tcPr>
            <w:tcW w:w="4111" w:type="dxa"/>
          </w:tcPr>
          <w:p w:rsidR="009307EC" w:rsidRDefault="009307EC" w:rsidP="00805723">
            <w:pPr>
              <w:spacing w:line="276" w:lineRule="auto"/>
              <w:jc w:val="both"/>
              <w:rPr>
                <w:sz w:val="26"/>
              </w:rPr>
            </w:pPr>
            <w:r w:rsidRPr="00D571AE">
              <w:rPr>
                <w:sz w:val="26"/>
                <w:rtl/>
              </w:rPr>
              <w:t>האם יש מספר מינימו</w:t>
            </w:r>
            <w:r>
              <w:rPr>
                <w:sz w:val="26"/>
                <w:rtl/>
              </w:rPr>
              <w:t>ם של שותפים ב</w:t>
            </w:r>
            <w:r>
              <w:rPr>
                <w:rFonts w:hint="cs"/>
                <w:sz w:val="26"/>
                <w:rtl/>
              </w:rPr>
              <w:t>א</w:t>
            </w:r>
            <w:r w:rsidRPr="00D571AE">
              <w:rPr>
                <w:sz w:val="26"/>
                <w:rtl/>
              </w:rPr>
              <w:t>שכול?</w:t>
            </w:r>
          </w:p>
          <w:p w:rsidR="009307EC" w:rsidRPr="009307EC" w:rsidRDefault="009307EC" w:rsidP="00805723">
            <w:pPr>
              <w:spacing w:line="276" w:lineRule="auto"/>
              <w:jc w:val="both"/>
              <w:rPr>
                <w:b/>
                <w:bCs/>
                <w:sz w:val="26"/>
                <w:rtl/>
              </w:rPr>
            </w:pPr>
            <w:r w:rsidRPr="009307EC">
              <w:rPr>
                <w:rFonts w:hint="cs"/>
                <w:b/>
                <w:bCs/>
                <w:sz w:val="26"/>
                <w:rtl/>
              </w:rPr>
              <w:t>הבהרה לשאלה:</w:t>
            </w:r>
          </w:p>
          <w:p w:rsidR="009307EC" w:rsidRDefault="009307EC" w:rsidP="00805723">
            <w:pPr>
              <w:spacing w:line="276" w:lineRule="auto"/>
              <w:jc w:val="both"/>
              <w:rPr>
                <w:sz w:val="26"/>
              </w:rPr>
            </w:pPr>
            <w:r w:rsidRPr="00C73F24">
              <w:rPr>
                <w:rtl/>
              </w:rPr>
              <w:t>האם נתן להציע אשכול המורכב משתי רשויות בלבד ?</w:t>
            </w:r>
          </w:p>
          <w:p w:rsidR="009307EC" w:rsidRPr="009307EC" w:rsidRDefault="009307EC" w:rsidP="00805723">
            <w:pPr>
              <w:jc w:val="both"/>
              <w:rPr>
                <w:sz w:val="26"/>
                <w:rtl/>
              </w:rPr>
            </w:pPr>
          </w:p>
        </w:tc>
        <w:tc>
          <w:tcPr>
            <w:tcW w:w="3403" w:type="dxa"/>
          </w:tcPr>
          <w:p w:rsidR="009307EC" w:rsidRPr="0032245E" w:rsidRDefault="009307EC" w:rsidP="00805723">
            <w:pPr>
              <w:jc w:val="both"/>
              <w:rPr>
                <w:rFonts w:ascii="Arial" w:hAnsi="Arial"/>
                <w:sz w:val="26"/>
                <w:rtl/>
              </w:rPr>
            </w:pPr>
            <w:r>
              <w:rPr>
                <w:rFonts w:ascii="Arial" w:hAnsi="Arial" w:hint="cs"/>
                <w:sz w:val="26"/>
                <w:rtl/>
              </w:rPr>
              <w:t>המציע יבצע בדיקה על דעתו, כאשר המטרה היא לאפשר לרשויות קטנות בפריפריה למצות יתרונות לגודל.</w:t>
            </w:r>
          </w:p>
        </w:tc>
      </w:tr>
      <w:tr w:rsidR="009307EC" w:rsidTr="0037494F">
        <w:tc>
          <w:tcPr>
            <w:tcW w:w="759" w:type="dxa"/>
          </w:tcPr>
          <w:p w:rsidR="009307EC" w:rsidRDefault="009307EC" w:rsidP="0075709B">
            <w:pPr>
              <w:jc w:val="center"/>
              <w:rPr>
                <w:rtl/>
              </w:rPr>
            </w:pPr>
            <w:r>
              <w:rPr>
                <w:rFonts w:hint="cs"/>
                <w:rtl/>
              </w:rPr>
              <w:t>5</w:t>
            </w:r>
          </w:p>
        </w:tc>
        <w:tc>
          <w:tcPr>
            <w:tcW w:w="992" w:type="dxa"/>
          </w:tcPr>
          <w:p w:rsidR="009307EC" w:rsidRDefault="009307EC" w:rsidP="0075709B">
            <w:pPr>
              <w:jc w:val="center"/>
              <w:rPr>
                <w:rtl/>
              </w:rPr>
            </w:pPr>
            <w:r>
              <w:rPr>
                <w:rFonts w:hint="cs"/>
                <w:rtl/>
              </w:rPr>
              <w:t>3.1</w:t>
            </w:r>
          </w:p>
        </w:tc>
        <w:tc>
          <w:tcPr>
            <w:tcW w:w="4111" w:type="dxa"/>
          </w:tcPr>
          <w:p w:rsidR="009307EC" w:rsidRPr="00D571AE" w:rsidRDefault="009307EC" w:rsidP="00805723">
            <w:pPr>
              <w:spacing w:line="276" w:lineRule="auto"/>
              <w:jc w:val="both"/>
              <w:rPr>
                <w:sz w:val="26"/>
                <w:rtl/>
              </w:rPr>
            </w:pPr>
            <w:r w:rsidRPr="00D571AE">
              <w:rPr>
                <w:sz w:val="26"/>
                <w:rtl/>
              </w:rPr>
              <w:t>האם יש סקרים ונתונים שנ</w:t>
            </w:r>
            <w:r>
              <w:rPr>
                <w:rFonts w:hint="cs"/>
                <w:sz w:val="26"/>
                <w:rtl/>
              </w:rPr>
              <w:t>י</w:t>
            </w:r>
            <w:r w:rsidRPr="00D571AE">
              <w:rPr>
                <w:sz w:val="26"/>
                <w:rtl/>
              </w:rPr>
              <w:t>תן להשתמש בהם במיוחד בסעיף 3.1.א מצ</w:t>
            </w:r>
            <w:r>
              <w:rPr>
                <w:rFonts w:hint="cs"/>
                <w:sz w:val="26"/>
                <w:rtl/>
              </w:rPr>
              <w:t>י</w:t>
            </w:r>
            <w:r w:rsidRPr="00D571AE">
              <w:rPr>
                <w:sz w:val="26"/>
                <w:rtl/>
              </w:rPr>
              <w:t>ינים את איכות השירות, האם</w:t>
            </w:r>
            <w:r>
              <w:rPr>
                <w:rFonts w:hint="cs"/>
                <w:sz w:val="26"/>
                <w:rtl/>
              </w:rPr>
              <w:t xml:space="preserve"> </w:t>
            </w:r>
            <w:r w:rsidRPr="00D571AE">
              <w:rPr>
                <w:sz w:val="26"/>
                <w:rtl/>
              </w:rPr>
              <w:t>יש לכם מאגר נתונים למדד זה? או שהזוכה צריך להכין סקרים</w:t>
            </w:r>
            <w:r>
              <w:rPr>
                <w:rFonts w:hint="cs"/>
                <w:sz w:val="26"/>
                <w:rtl/>
              </w:rPr>
              <w:t>?</w:t>
            </w:r>
          </w:p>
        </w:tc>
        <w:tc>
          <w:tcPr>
            <w:tcW w:w="3403" w:type="dxa"/>
          </w:tcPr>
          <w:p w:rsidR="009307EC" w:rsidRDefault="009307EC" w:rsidP="00805723">
            <w:pPr>
              <w:jc w:val="both"/>
              <w:rPr>
                <w:rFonts w:ascii="Arial" w:hAnsi="Arial"/>
                <w:sz w:val="26"/>
                <w:rtl/>
              </w:rPr>
            </w:pPr>
            <w:r>
              <w:rPr>
                <w:rFonts w:hint="cs"/>
                <w:sz w:val="26"/>
                <w:rtl/>
              </w:rPr>
              <w:t>המציע ישתמש במקורות ומאגרי מידע שנראה לו לנכון ובתיאום עם המזמין.</w:t>
            </w:r>
          </w:p>
        </w:tc>
      </w:tr>
      <w:tr w:rsidR="009307EC" w:rsidTr="0037494F">
        <w:tc>
          <w:tcPr>
            <w:tcW w:w="759" w:type="dxa"/>
          </w:tcPr>
          <w:p w:rsidR="009307EC" w:rsidRDefault="009307EC" w:rsidP="0075709B">
            <w:pPr>
              <w:jc w:val="center"/>
              <w:rPr>
                <w:rtl/>
              </w:rPr>
            </w:pPr>
            <w:r>
              <w:rPr>
                <w:rFonts w:hint="cs"/>
                <w:rtl/>
              </w:rPr>
              <w:t>6</w:t>
            </w:r>
          </w:p>
        </w:tc>
        <w:tc>
          <w:tcPr>
            <w:tcW w:w="992" w:type="dxa"/>
          </w:tcPr>
          <w:p w:rsidR="009307EC" w:rsidRDefault="009307EC" w:rsidP="0075709B">
            <w:pPr>
              <w:jc w:val="center"/>
              <w:rPr>
                <w:rtl/>
              </w:rPr>
            </w:pPr>
            <w:r>
              <w:rPr>
                <w:rFonts w:hint="cs"/>
                <w:rtl/>
              </w:rPr>
              <w:t>3.1</w:t>
            </w:r>
          </w:p>
        </w:tc>
        <w:tc>
          <w:tcPr>
            <w:tcW w:w="4111" w:type="dxa"/>
          </w:tcPr>
          <w:p w:rsidR="009307EC" w:rsidRPr="00D571AE" w:rsidRDefault="009307EC" w:rsidP="00805723">
            <w:pPr>
              <w:spacing w:line="276" w:lineRule="auto"/>
              <w:jc w:val="both"/>
              <w:rPr>
                <w:sz w:val="26"/>
                <w:rtl/>
              </w:rPr>
            </w:pPr>
            <w:r w:rsidRPr="00D571AE">
              <w:rPr>
                <w:sz w:val="26"/>
                <w:rtl/>
              </w:rPr>
              <w:t>מהו מקור הנתונים הנדרשים לצורך ביצוע שלב א' העוסק בניתוח סוגי השירותים המוניציפאליים בהם יש יתרון לגודל או יתרון לשיתופי פעולה אזוריים? האם יימסרו נתונים ע"י הרשויות המקומיות או שתידרש הסתמכות על מקורות המפורסמים במאגרי המידע השונים?</w:t>
            </w:r>
          </w:p>
        </w:tc>
        <w:tc>
          <w:tcPr>
            <w:tcW w:w="3403" w:type="dxa"/>
          </w:tcPr>
          <w:p w:rsidR="009307EC" w:rsidRDefault="009307EC" w:rsidP="00805723">
            <w:pPr>
              <w:jc w:val="both"/>
              <w:rPr>
                <w:sz w:val="26"/>
                <w:rtl/>
              </w:rPr>
            </w:pPr>
            <w:r>
              <w:rPr>
                <w:rFonts w:hint="cs"/>
                <w:sz w:val="26"/>
                <w:rtl/>
              </w:rPr>
              <w:t>ראה תשובה לשאלה 5.</w:t>
            </w:r>
          </w:p>
        </w:tc>
      </w:tr>
      <w:tr w:rsidR="009307EC" w:rsidTr="0037494F">
        <w:tc>
          <w:tcPr>
            <w:tcW w:w="759" w:type="dxa"/>
          </w:tcPr>
          <w:p w:rsidR="009307EC" w:rsidRDefault="009307EC" w:rsidP="0075709B">
            <w:pPr>
              <w:jc w:val="center"/>
              <w:rPr>
                <w:rtl/>
              </w:rPr>
            </w:pPr>
            <w:r>
              <w:rPr>
                <w:rFonts w:hint="cs"/>
                <w:rtl/>
              </w:rPr>
              <w:t>7</w:t>
            </w:r>
          </w:p>
        </w:tc>
        <w:tc>
          <w:tcPr>
            <w:tcW w:w="992" w:type="dxa"/>
          </w:tcPr>
          <w:p w:rsidR="009307EC" w:rsidRDefault="009307EC" w:rsidP="0075709B">
            <w:pPr>
              <w:jc w:val="center"/>
              <w:rPr>
                <w:rtl/>
              </w:rPr>
            </w:pPr>
            <w:r>
              <w:rPr>
                <w:rFonts w:hint="cs"/>
                <w:rtl/>
              </w:rPr>
              <w:t>3.1</w:t>
            </w:r>
          </w:p>
        </w:tc>
        <w:tc>
          <w:tcPr>
            <w:tcW w:w="4111" w:type="dxa"/>
          </w:tcPr>
          <w:p w:rsidR="009307EC" w:rsidRPr="00D571AE" w:rsidRDefault="009307EC" w:rsidP="00805723">
            <w:pPr>
              <w:spacing w:line="276" w:lineRule="auto"/>
              <w:jc w:val="both"/>
              <w:rPr>
                <w:sz w:val="26"/>
                <w:rtl/>
              </w:rPr>
            </w:pPr>
            <w:r w:rsidRPr="00D571AE">
              <w:rPr>
                <w:sz w:val="26"/>
                <w:rtl/>
              </w:rPr>
              <w:t>האם תיקוני חקיקה שיוצעו, יבוצעו ע"י הצוות הזוכה?</w:t>
            </w:r>
            <w:r>
              <w:rPr>
                <w:rFonts w:hint="cs"/>
                <w:sz w:val="26"/>
                <w:rtl/>
              </w:rPr>
              <w:t xml:space="preserve"> </w:t>
            </w:r>
            <w:r w:rsidRPr="00D571AE">
              <w:rPr>
                <w:sz w:val="26"/>
                <w:rtl/>
              </w:rPr>
              <w:t>אם כן, האם הוגדרו לדעתכם מספיק ש"ע חודשיות ליועץ משפטי/תאגידי ליישום הצעות החקיקה?</w:t>
            </w:r>
          </w:p>
        </w:tc>
        <w:tc>
          <w:tcPr>
            <w:tcW w:w="3403" w:type="dxa"/>
          </w:tcPr>
          <w:p w:rsidR="009307EC" w:rsidRDefault="009307EC" w:rsidP="00805723">
            <w:pPr>
              <w:jc w:val="both"/>
              <w:rPr>
                <w:sz w:val="26"/>
                <w:rtl/>
              </w:rPr>
            </w:pPr>
            <w:r w:rsidRPr="00052110">
              <w:rPr>
                <w:rFonts w:hint="cs"/>
                <w:sz w:val="26"/>
                <w:rtl/>
              </w:rPr>
              <w:t>כאמור</w:t>
            </w:r>
            <w:r>
              <w:rPr>
                <w:rFonts w:ascii="Arial" w:hAnsi="Arial" w:hint="cs"/>
                <w:sz w:val="26"/>
                <w:rtl/>
              </w:rPr>
              <w:t xml:space="preserve"> בסעיף 3.1</w:t>
            </w:r>
            <w:r w:rsidR="0037494F">
              <w:rPr>
                <w:rFonts w:ascii="Arial" w:hAnsi="Arial" w:hint="cs"/>
                <w:sz w:val="26"/>
                <w:rtl/>
              </w:rPr>
              <w:t xml:space="preserve"> במכרז: על פי דרישה</w:t>
            </w:r>
            <w:r w:rsidR="006027F8">
              <w:rPr>
                <w:rFonts w:ascii="Arial" w:hAnsi="Arial" w:hint="cs"/>
                <w:sz w:val="26"/>
                <w:rtl/>
              </w:rPr>
              <w:t>,</w:t>
            </w:r>
            <w:r>
              <w:rPr>
                <w:rFonts w:ascii="Arial" w:hAnsi="Arial" w:hint="cs"/>
                <w:sz w:val="26"/>
                <w:rtl/>
              </w:rPr>
              <w:t xml:space="preserve"> בהמשך להמלצות על הגדרת האשכול הרצוי יוגשו המלצות בלבד לתיקוני חקיקה.</w:t>
            </w:r>
          </w:p>
        </w:tc>
      </w:tr>
      <w:tr w:rsidR="0037494F" w:rsidTr="0037494F">
        <w:tc>
          <w:tcPr>
            <w:tcW w:w="759" w:type="dxa"/>
          </w:tcPr>
          <w:p w:rsidR="0037494F" w:rsidRDefault="0037494F" w:rsidP="0075709B">
            <w:pPr>
              <w:jc w:val="center"/>
              <w:rPr>
                <w:rtl/>
              </w:rPr>
            </w:pPr>
            <w:r>
              <w:rPr>
                <w:rFonts w:hint="cs"/>
                <w:rtl/>
              </w:rPr>
              <w:t>8</w:t>
            </w:r>
          </w:p>
        </w:tc>
        <w:tc>
          <w:tcPr>
            <w:tcW w:w="992" w:type="dxa"/>
          </w:tcPr>
          <w:p w:rsidR="0037494F" w:rsidRDefault="0037494F" w:rsidP="0075709B">
            <w:pPr>
              <w:jc w:val="center"/>
              <w:rPr>
                <w:rtl/>
              </w:rPr>
            </w:pPr>
            <w:r>
              <w:rPr>
                <w:rFonts w:hint="cs"/>
                <w:rtl/>
              </w:rPr>
              <w:t>5</w:t>
            </w:r>
          </w:p>
        </w:tc>
        <w:tc>
          <w:tcPr>
            <w:tcW w:w="4111" w:type="dxa"/>
          </w:tcPr>
          <w:p w:rsidR="0037494F" w:rsidRPr="00D571AE" w:rsidRDefault="0037494F" w:rsidP="00805723">
            <w:pPr>
              <w:spacing w:line="276" w:lineRule="auto"/>
              <w:jc w:val="both"/>
              <w:rPr>
                <w:sz w:val="26"/>
                <w:rtl/>
              </w:rPr>
            </w:pPr>
            <w:r w:rsidRPr="00D571AE">
              <w:rPr>
                <w:rFonts w:hint="cs"/>
                <w:sz w:val="26"/>
                <w:rtl/>
              </w:rPr>
              <w:t>האם תעודה שניתנה בחו"ל לנושא תואר ראשון בעסקים והוכרה ע"י המועצה להשכלה גבוה</w:t>
            </w:r>
            <w:r>
              <w:rPr>
                <w:rFonts w:hint="cs"/>
                <w:sz w:val="26"/>
                <w:rtl/>
              </w:rPr>
              <w:t>,</w:t>
            </w:r>
            <w:r w:rsidRPr="00D571AE">
              <w:rPr>
                <w:rFonts w:hint="cs"/>
                <w:sz w:val="26"/>
                <w:rtl/>
              </w:rPr>
              <w:t xml:space="preserve"> לציטוט </w:t>
            </w:r>
            <w:r w:rsidRPr="00D571AE">
              <w:rPr>
                <w:sz w:val="26"/>
                <w:rtl/>
              </w:rPr>
              <w:t>–</w:t>
            </w:r>
            <w:r w:rsidRPr="00D571AE">
              <w:rPr>
                <w:rFonts w:hint="cs"/>
                <w:sz w:val="26"/>
                <w:rtl/>
              </w:rPr>
              <w:t xml:space="preserve"> "שקילה לתואר ראשון מבין התארים האקדמיים הנהוגים בישראל, אישור זה ניתן לצורך דירוג שכר בלבד" עומדת בתנאי הסף שנדרש במכרז?</w:t>
            </w:r>
          </w:p>
        </w:tc>
        <w:tc>
          <w:tcPr>
            <w:tcW w:w="3403" w:type="dxa"/>
          </w:tcPr>
          <w:p w:rsidR="0037494F" w:rsidRPr="0037494F" w:rsidRDefault="006027F8" w:rsidP="00805723">
            <w:pPr>
              <w:jc w:val="both"/>
              <w:rPr>
                <w:sz w:val="26"/>
                <w:highlight w:val="yellow"/>
                <w:rtl/>
              </w:rPr>
            </w:pPr>
            <w:r>
              <w:rPr>
                <w:rFonts w:hint="cs"/>
                <w:sz w:val="26"/>
                <w:rtl/>
              </w:rPr>
              <w:t>כל מקרה יבחן לגופו בעת בדיקת ההצעות</w:t>
            </w:r>
            <w:r w:rsidR="00805723" w:rsidRPr="00805723">
              <w:rPr>
                <w:rFonts w:hint="cs"/>
                <w:sz w:val="26"/>
                <w:rtl/>
              </w:rPr>
              <w:t>.</w:t>
            </w:r>
          </w:p>
        </w:tc>
      </w:tr>
      <w:tr w:rsidR="0037494F" w:rsidTr="0037494F">
        <w:tc>
          <w:tcPr>
            <w:tcW w:w="759" w:type="dxa"/>
          </w:tcPr>
          <w:p w:rsidR="0037494F" w:rsidRDefault="0037494F" w:rsidP="0075709B">
            <w:pPr>
              <w:jc w:val="center"/>
              <w:rPr>
                <w:rtl/>
              </w:rPr>
            </w:pPr>
            <w:r>
              <w:rPr>
                <w:rFonts w:hint="cs"/>
                <w:rtl/>
              </w:rPr>
              <w:t>9</w:t>
            </w:r>
          </w:p>
        </w:tc>
        <w:tc>
          <w:tcPr>
            <w:tcW w:w="992" w:type="dxa"/>
          </w:tcPr>
          <w:p w:rsidR="0037494F" w:rsidRDefault="0037494F" w:rsidP="0075709B">
            <w:pPr>
              <w:jc w:val="center"/>
              <w:rPr>
                <w:rtl/>
              </w:rPr>
            </w:pPr>
            <w:r>
              <w:rPr>
                <w:rFonts w:hint="cs"/>
                <w:rtl/>
              </w:rPr>
              <w:t>5</w:t>
            </w:r>
          </w:p>
        </w:tc>
        <w:tc>
          <w:tcPr>
            <w:tcW w:w="4111" w:type="dxa"/>
          </w:tcPr>
          <w:p w:rsidR="0037494F" w:rsidRPr="0037494F" w:rsidRDefault="0037494F" w:rsidP="00805723">
            <w:pPr>
              <w:spacing w:line="276" w:lineRule="auto"/>
              <w:jc w:val="both"/>
              <w:rPr>
                <w:rFonts w:ascii="Arial" w:hAnsi="Arial"/>
                <w:sz w:val="26"/>
              </w:rPr>
            </w:pPr>
            <w:r w:rsidRPr="0037494F">
              <w:rPr>
                <w:rFonts w:ascii="Arial" w:hAnsi="Arial"/>
                <w:sz w:val="26"/>
                <w:rtl/>
              </w:rPr>
              <w:t>ברצוני לדעת האם ניסיון ממשלתי בחברת החשמל ובטכניון, הינו ניסיון מספק? והאם הוא עונה על הקריטריונים שהצגתם בסעיף מספר 5 ?</w:t>
            </w:r>
          </w:p>
          <w:p w:rsidR="0037494F" w:rsidRPr="0037494F" w:rsidRDefault="0037494F" w:rsidP="00805723">
            <w:pPr>
              <w:spacing w:line="276" w:lineRule="auto"/>
              <w:jc w:val="both"/>
              <w:rPr>
                <w:rFonts w:ascii="Arial" w:hAnsi="Arial"/>
                <w:b/>
                <w:bCs/>
                <w:sz w:val="26"/>
                <w:rtl/>
              </w:rPr>
            </w:pPr>
            <w:r w:rsidRPr="0037494F">
              <w:rPr>
                <w:rFonts w:ascii="Arial" w:hAnsi="Arial" w:hint="cs"/>
                <w:b/>
                <w:bCs/>
                <w:sz w:val="26"/>
                <w:rtl/>
              </w:rPr>
              <w:t>הבהרה לשאלה:</w:t>
            </w:r>
          </w:p>
          <w:p w:rsidR="0037494F" w:rsidRPr="0037494F" w:rsidRDefault="0037494F" w:rsidP="00805723">
            <w:pPr>
              <w:pStyle w:val="a4"/>
              <w:numPr>
                <w:ilvl w:val="0"/>
                <w:numId w:val="2"/>
              </w:numPr>
              <w:spacing w:line="276" w:lineRule="auto"/>
              <w:ind w:left="459" w:hanging="425"/>
              <w:jc w:val="both"/>
              <w:rPr>
                <w:rFonts w:ascii="Arial" w:hAnsi="Arial"/>
                <w:sz w:val="26"/>
              </w:rPr>
            </w:pPr>
            <w:r w:rsidRPr="0037494F">
              <w:rPr>
                <w:rFonts w:ascii="Arial" w:hAnsi="Arial"/>
                <w:sz w:val="26"/>
                <w:rtl/>
              </w:rPr>
              <w:t xml:space="preserve">האם </w:t>
            </w:r>
            <w:proofErr w:type="spellStart"/>
            <w:r w:rsidRPr="0037494F">
              <w:rPr>
                <w:rFonts w:ascii="Arial" w:hAnsi="Arial"/>
                <w:sz w:val="26"/>
                <w:rtl/>
              </w:rPr>
              <w:t>נסיונו</w:t>
            </w:r>
            <w:proofErr w:type="spellEnd"/>
            <w:r w:rsidRPr="0037494F">
              <w:rPr>
                <w:rFonts w:ascii="Arial" w:hAnsi="Arial"/>
                <w:sz w:val="26"/>
                <w:rtl/>
              </w:rPr>
              <w:t xml:space="preserve"> של  היועץ האסטרטגי </w:t>
            </w:r>
            <w:proofErr w:type="spellStart"/>
            <w:r w:rsidRPr="0037494F">
              <w:rPr>
                <w:rFonts w:ascii="Arial" w:hAnsi="Arial"/>
                <w:sz w:val="26"/>
                <w:rtl/>
              </w:rPr>
              <w:t>בא</w:t>
            </w:r>
            <w:r w:rsidRPr="0037494F">
              <w:rPr>
                <w:rFonts w:ascii="Arial" w:hAnsi="Arial" w:hint="cs"/>
                <w:sz w:val="26"/>
                <w:rtl/>
              </w:rPr>
              <w:t>י</w:t>
            </w:r>
            <w:r w:rsidRPr="0037494F">
              <w:rPr>
                <w:rFonts w:ascii="Arial" w:hAnsi="Arial"/>
                <w:sz w:val="26"/>
                <w:rtl/>
              </w:rPr>
              <w:t>רגונים</w:t>
            </w:r>
            <w:proofErr w:type="spellEnd"/>
            <w:r w:rsidRPr="0037494F">
              <w:rPr>
                <w:rFonts w:ascii="Arial" w:hAnsi="Arial"/>
                <w:sz w:val="26"/>
                <w:rtl/>
              </w:rPr>
              <w:t xml:space="preserve"> כחברת חשמל והטכניון – עונים בהגדרתכם על (ארגון מורכב כפי שציינתם)?</w:t>
            </w:r>
          </w:p>
          <w:p w:rsidR="0037494F" w:rsidRPr="0037494F" w:rsidRDefault="0037494F" w:rsidP="00805723">
            <w:pPr>
              <w:pStyle w:val="a4"/>
              <w:numPr>
                <w:ilvl w:val="0"/>
                <w:numId w:val="2"/>
              </w:numPr>
              <w:spacing w:line="276" w:lineRule="auto"/>
              <w:ind w:left="459" w:hanging="425"/>
              <w:jc w:val="both"/>
              <w:rPr>
                <w:sz w:val="26"/>
                <w:rtl/>
              </w:rPr>
            </w:pPr>
            <w:r w:rsidRPr="0037494F">
              <w:rPr>
                <w:rFonts w:ascii="Arial" w:hAnsi="Arial"/>
                <w:sz w:val="26"/>
                <w:rtl/>
              </w:rPr>
              <w:t xml:space="preserve">האם </w:t>
            </w:r>
            <w:proofErr w:type="spellStart"/>
            <w:r w:rsidRPr="0037494F">
              <w:rPr>
                <w:rFonts w:ascii="Arial" w:hAnsi="Arial"/>
                <w:sz w:val="26"/>
                <w:rtl/>
              </w:rPr>
              <w:t>נסיונו</w:t>
            </w:r>
            <w:proofErr w:type="spellEnd"/>
            <w:r w:rsidRPr="0037494F">
              <w:rPr>
                <w:rFonts w:ascii="Arial" w:hAnsi="Arial"/>
                <w:sz w:val="26"/>
                <w:rtl/>
              </w:rPr>
              <w:t xml:space="preserve"> של </w:t>
            </w:r>
            <w:proofErr w:type="spellStart"/>
            <w:r w:rsidRPr="0037494F">
              <w:rPr>
                <w:rFonts w:ascii="Arial" w:hAnsi="Arial"/>
                <w:sz w:val="26"/>
                <w:rtl/>
              </w:rPr>
              <w:t>הפרוייקטור</w:t>
            </w:r>
            <w:proofErr w:type="spellEnd"/>
            <w:r w:rsidRPr="0037494F">
              <w:rPr>
                <w:rFonts w:ascii="Arial" w:hAnsi="Arial"/>
                <w:sz w:val="26"/>
                <w:rtl/>
              </w:rPr>
              <w:t xml:space="preserve"> במשרדים ממשלתיים הוא מספק, או שמא הוא מחויב להיות בעל</w:t>
            </w:r>
            <w:r w:rsidRPr="0037494F">
              <w:rPr>
                <w:rFonts w:ascii="Arial" w:hAnsi="Arial"/>
                <w:sz w:val="26"/>
              </w:rPr>
              <w:t xml:space="preserve"> </w:t>
            </w:r>
            <w:r w:rsidRPr="0037494F">
              <w:rPr>
                <w:rFonts w:ascii="Arial" w:hAnsi="Arial"/>
                <w:sz w:val="26"/>
                <w:rtl/>
              </w:rPr>
              <w:t>ניסיון</w:t>
            </w:r>
            <w:r w:rsidRPr="0037494F">
              <w:rPr>
                <w:rFonts w:ascii="Arial" w:hAnsi="Arial"/>
                <w:sz w:val="26"/>
              </w:rPr>
              <w:t xml:space="preserve"> </w:t>
            </w:r>
            <w:r w:rsidRPr="0037494F">
              <w:rPr>
                <w:rFonts w:ascii="Arial" w:hAnsi="Arial"/>
                <w:sz w:val="26"/>
                <w:rtl/>
              </w:rPr>
              <w:t>של</w:t>
            </w:r>
            <w:r w:rsidRPr="0037494F">
              <w:rPr>
                <w:rFonts w:ascii="Arial" w:hAnsi="Arial"/>
                <w:sz w:val="26"/>
              </w:rPr>
              <w:t xml:space="preserve"> </w:t>
            </w:r>
            <w:r w:rsidRPr="0037494F">
              <w:rPr>
                <w:rFonts w:ascii="Arial" w:hAnsi="Arial"/>
                <w:sz w:val="26"/>
                <w:rtl/>
              </w:rPr>
              <w:t>5</w:t>
            </w:r>
            <w:r w:rsidRPr="0037494F">
              <w:rPr>
                <w:rFonts w:ascii="Arial" w:hAnsi="Arial"/>
                <w:sz w:val="26"/>
              </w:rPr>
              <w:t xml:space="preserve"> </w:t>
            </w:r>
            <w:r w:rsidRPr="0037494F">
              <w:rPr>
                <w:rFonts w:ascii="Arial" w:hAnsi="Arial"/>
                <w:sz w:val="26"/>
                <w:rtl/>
              </w:rPr>
              <w:t>שנים</w:t>
            </w:r>
            <w:r w:rsidRPr="0037494F">
              <w:rPr>
                <w:rFonts w:ascii="Arial" w:hAnsi="Arial"/>
                <w:sz w:val="26"/>
              </w:rPr>
              <w:t xml:space="preserve"> </w:t>
            </w:r>
            <w:r w:rsidRPr="0037494F">
              <w:rPr>
                <w:rFonts w:ascii="Arial" w:hAnsi="Arial"/>
                <w:sz w:val="26"/>
                <w:rtl/>
              </w:rPr>
              <w:t>לפחות</w:t>
            </w:r>
            <w:r w:rsidRPr="0037494F">
              <w:rPr>
                <w:rFonts w:ascii="Arial" w:hAnsi="Arial"/>
                <w:sz w:val="26"/>
              </w:rPr>
              <w:t xml:space="preserve"> </w:t>
            </w:r>
            <w:r w:rsidRPr="0037494F">
              <w:rPr>
                <w:rFonts w:ascii="Arial" w:hAnsi="Arial"/>
                <w:sz w:val="26"/>
                <w:rtl/>
              </w:rPr>
              <w:lastRenderedPageBreak/>
              <w:t>בתחום השלטון המקומי?</w:t>
            </w:r>
          </w:p>
        </w:tc>
        <w:tc>
          <w:tcPr>
            <w:tcW w:w="3403" w:type="dxa"/>
            <w:shd w:val="clear" w:color="auto" w:fill="auto"/>
          </w:tcPr>
          <w:p w:rsidR="006027F8" w:rsidRPr="006027F8" w:rsidRDefault="006027F8" w:rsidP="00805723">
            <w:pPr>
              <w:pStyle w:val="a4"/>
              <w:numPr>
                <w:ilvl w:val="3"/>
                <w:numId w:val="2"/>
              </w:numPr>
              <w:ind w:left="317" w:hanging="317"/>
              <w:jc w:val="both"/>
              <w:rPr>
                <w:sz w:val="26"/>
              </w:rPr>
            </w:pPr>
            <w:r>
              <w:rPr>
                <w:rFonts w:hint="cs"/>
                <w:sz w:val="26"/>
                <w:rtl/>
              </w:rPr>
              <w:lastRenderedPageBreak/>
              <w:t>כל מקרה יבחן לגופו בעת בדיקת ההצעות.</w:t>
            </w:r>
          </w:p>
          <w:p w:rsidR="0037494F" w:rsidRPr="0037494F" w:rsidRDefault="0037494F" w:rsidP="00805723">
            <w:pPr>
              <w:pStyle w:val="a4"/>
              <w:numPr>
                <w:ilvl w:val="3"/>
                <w:numId w:val="2"/>
              </w:numPr>
              <w:ind w:left="317" w:hanging="317"/>
              <w:jc w:val="both"/>
              <w:rPr>
                <w:sz w:val="26"/>
                <w:rtl/>
              </w:rPr>
            </w:pPr>
            <w:r w:rsidRPr="0037494F">
              <w:rPr>
                <w:rFonts w:ascii="Arial" w:hAnsi="Arial" w:hint="cs"/>
                <w:sz w:val="26"/>
                <w:rtl/>
              </w:rPr>
              <w:t xml:space="preserve">הדרישה </w:t>
            </w:r>
            <w:proofErr w:type="spellStart"/>
            <w:r w:rsidRPr="0037494F">
              <w:rPr>
                <w:rFonts w:ascii="Arial" w:hAnsi="Arial" w:hint="cs"/>
                <w:sz w:val="26"/>
                <w:rtl/>
              </w:rPr>
              <w:t>מהפרויקטור</w:t>
            </w:r>
            <w:proofErr w:type="spellEnd"/>
            <w:r w:rsidRPr="0037494F">
              <w:rPr>
                <w:rFonts w:ascii="Arial" w:hAnsi="Arial" w:hint="cs"/>
                <w:sz w:val="26"/>
                <w:rtl/>
              </w:rPr>
              <w:t xml:space="preserve"> לניסיון של 5 שנים, היא מתחום השלטון המקומי דווקא ובדגש מוניציפלי.</w:t>
            </w:r>
          </w:p>
        </w:tc>
      </w:tr>
      <w:tr w:rsidR="0037494F" w:rsidTr="0037494F">
        <w:tc>
          <w:tcPr>
            <w:tcW w:w="759" w:type="dxa"/>
          </w:tcPr>
          <w:p w:rsidR="0037494F" w:rsidRDefault="0037494F" w:rsidP="0075709B">
            <w:pPr>
              <w:jc w:val="center"/>
              <w:rPr>
                <w:rtl/>
              </w:rPr>
            </w:pPr>
            <w:r>
              <w:rPr>
                <w:rFonts w:hint="cs"/>
                <w:rtl/>
              </w:rPr>
              <w:lastRenderedPageBreak/>
              <w:t>10</w:t>
            </w:r>
          </w:p>
        </w:tc>
        <w:tc>
          <w:tcPr>
            <w:tcW w:w="992" w:type="dxa"/>
          </w:tcPr>
          <w:p w:rsidR="0037494F" w:rsidRDefault="0037494F" w:rsidP="0075709B">
            <w:pPr>
              <w:jc w:val="center"/>
              <w:rPr>
                <w:rtl/>
              </w:rPr>
            </w:pPr>
            <w:r>
              <w:rPr>
                <w:rFonts w:hint="cs"/>
                <w:rtl/>
              </w:rPr>
              <w:t>5.2</w:t>
            </w:r>
          </w:p>
        </w:tc>
        <w:tc>
          <w:tcPr>
            <w:tcW w:w="4111" w:type="dxa"/>
          </w:tcPr>
          <w:p w:rsidR="0037494F" w:rsidRPr="0037494F" w:rsidRDefault="0037494F" w:rsidP="00805723">
            <w:pPr>
              <w:spacing w:line="276" w:lineRule="auto"/>
              <w:jc w:val="both"/>
              <w:rPr>
                <w:rFonts w:ascii="Arial" w:hAnsi="Arial"/>
                <w:sz w:val="26"/>
                <w:rtl/>
              </w:rPr>
            </w:pPr>
            <w:r w:rsidRPr="00D571AE">
              <w:rPr>
                <w:rFonts w:ascii="Arial" w:hAnsi="Arial"/>
                <w:sz w:val="26"/>
                <w:rtl/>
              </w:rPr>
              <w:t xml:space="preserve">בסעיף 5.2 תפקידי היועץ ותנאי סף – מבקש להוסיף להשכלה המתאימה גם מהנדס תעשייה וניהול. זהו תואר רלוונטי לצורכי התפקיד בפרויקט, במיוחד בסעיפי יועץ ארגוני </w:t>
            </w:r>
            <w:proofErr w:type="spellStart"/>
            <w:r w:rsidRPr="00D571AE">
              <w:rPr>
                <w:rFonts w:ascii="Arial" w:hAnsi="Arial"/>
                <w:sz w:val="26"/>
                <w:rtl/>
              </w:rPr>
              <w:t>ופרוייקטור</w:t>
            </w:r>
            <w:proofErr w:type="spellEnd"/>
            <w:r w:rsidRPr="00D571AE">
              <w:rPr>
                <w:rFonts w:ascii="Arial" w:hAnsi="Arial"/>
                <w:sz w:val="26"/>
                <w:rtl/>
              </w:rPr>
              <w:t>.</w:t>
            </w:r>
          </w:p>
        </w:tc>
        <w:tc>
          <w:tcPr>
            <w:tcW w:w="3403" w:type="dxa"/>
            <w:shd w:val="clear" w:color="auto" w:fill="auto"/>
          </w:tcPr>
          <w:p w:rsidR="0037494F" w:rsidRPr="0037494F" w:rsidRDefault="0037494F" w:rsidP="00805723">
            <w:pPr>
              <w:jc w:val="both"/>
              <w:rPr>
                <w:rFonts w:ascii="Arial" w:hAnsi="Arial"/>
                <w:sz w:val="26"/>
                <w:rtl/>
              </w:rPr>
            </w:pPr>
            <w:proofErr w:type="spellStart"/>
            <w:r w:rsidRPr="0037494F">
              <w:rPr>
                <w:rFonts w:ascii="Arial" w:hAnsi="Arial" w:hint="cs"/>
                <w:sz w:val="26"/>
                <w:rtl/>
              </w:rPr>
              <w:t>הפרויקטור</w:t>
            </w:r>
            <w:proofErr w:type="spellEnd"/>
            <w:r w:rsidRPr="0037494F">
              <w:rPr>
                <w:rFonts w:ascii="Arial" w:hAnsi="Arial" w:hint="cs"/>
                <w:sz w:val="26"/>
                <w:rtl/>
              </w:rPr>
              <w:t xml:space="preserve"> יכול להיות בעל תואר רלוונטי, ולפיכך מהנדס תעשיה וניהול עונה על הדרישות.</w:t>
            </w:r>
          </w:p>
        </w:tc>
      </w:tr>
      <w:tr w:rsidR="0037494F" w:rsidTr="0037494F">
        <w:tc>
          <w:tcPr>
            <w:tcW w:w="759" w:type="dxa"/>
          </w:tcPr>
          <w:p w:rsidR="0037494F" w:rsidRDefault="0037494F" w:rsidP="0075709B">
            <w:pPr>
              <w:jc w:val="center"/>
              <w:rPr>
                <w:rtl/>
              </w:rPr>
            </w:pPr>
            <w:r>
              <w:rPr>
                <w:rFonts w:hint="cs"/>
                <w:rtl/>
              </w:rPr>
              <w:t>11</w:t>
            </w:r>
          </w:p>
        </w:tc>
        <w:tc>
          <w:tcPr>
            <w:tcW w:w="992" w:type="dxa"/>
          </w:tcPr>
          <w:p w:rsidR="0037494F" w:rsidRDefault="0037494F" w:rsidP="0075709B">
            <w:pPr>
              <w:jc w:val="center"/>
              <w:rPr>
                <w:rtl/>
              </w:rPr>
            </w:pPr>
            <w:r>
              <w:rPr>
                <w:rFonts w:hint="cs"/>
                <w:rtl/>
              </w:rPr>
              <w:t>5.2</w:t>
            </w:r>
          </w:p>
        </w:tc>
        <w:tc>
          <w:tcPr>
            <w:tcW w:w="4111" w:type="dxa"/>
          </w:tcPr>
          <w:p w:rsidR="0037494F" w:rsidRPr="00D571AE" w:rsidRDefault="0037494F" w:rsidP="00805723">
            <w:pPr>
              <w:spacing w:line="276" w:lineRule="auto"/>
              <w:jc w:val="both"/>
              <w:rPr>
                <w:rFonts w:ascii="Arial" w:hAnsi="Arial"/>
                <w:sz w:val="26"/>
                <w:rtl/>
              </w:rPr>
            </w:pPr>
            <w:proofErr w:type="spellStart"/>
            <w:r w:rsidRPr="00D571AE">
              <w:rPr>
                <w:rFonts w:hint="cs"/>
                <w:sz w:val="26"/>
                <w:rtl/>
              </w:rPr>
              <w:t>צ</w:t>
            </w:r>
            <w:r>
              <w:rPr>
                <w:rFonts w:hint="cs"/>
                <w:sz w:val="26"/>
                <w:rtl/>
              </w:rPr>
              <w:t>ו</w:t>
            </w:r>
            <w:r w:rsidRPr="00D571AE">
              <w:rPr>
                <w:rFonts w:hint="cs"/>
                <w:sz w:val="26"/>
                <w:rtl/>
              </w:rPr>
              <w:t>י</w:t>
            </w:r>
            <w:r>
              <w:rPr>
                <w:rFonts w:hint="cs"/>
                <w:sz w:val="26"/>
                <w:rtl/>
              </w:rPr>
              <w:t>י</w:t>
            </w:r>
            <w:r w:rsidRPr="00D571AE">
              <w:rPr>
                <w:rFonts w:hint="cs"/>
                <w:sz w:val="26"/>
                <w:rtl/>
              </w:rPr>
              <w:t>ן</w:t>
            </w:r>
            <w:proofErr w:type="spellEnd"/>
            <w:r w:rsidRPr="00D571AE">
              <w:rPr>
                <w:rFonts w:hint="cs"/>
                <w:sz w:val="26"/>
                <w:rtl/>
              </w:rPr>
              <w:t xml:space="preserve"> יועץ תאגידי, אבקש לשאול האם ניתן להציג מועמד בעל </w:t>
            </w:r>
            <w:proofErr w:type="spellStart"/>
            <w:r w:rsidRPr="00D571AE">
              <w:rPr>
                <w:rFonts w:hint="cs"/>
                <w:sz w:val="26"/>
                <w:rtl/>
              </w:rPr>
              <w:t>נסיון</w:t>
            </w:r>
            <w:proofErr w:type="spellEnd"/>
            <w:r w:rsidRPr="00D571AE">
              <w:rPr>
                <w:rFonts w:hint="cs"/>
                <w:sz w:val="26"/>
                <w:rtl/>
              </w:rPr>
              <w:t xml:space="preserve"> של שנים רבות בתחום השלטון המקומי שהוא בעל תואר מהנדס תעשיה </w:t>
            </w:r>
            <w:proofErr w:type="spellStart"/>
            <w:r w:rsidRPr="00D571AE">
              <w:rPr>
                <w:rFonts w:hint="cs"/>
                <w:sz w:val="26"/>
                <w:rtl/>
              </w:rPr>
              <w:t>וניהול+תואר</w:t>
            </w:r>
            <w:proofErr w:type="spellEnd"/>
            <w:r w:rsidRPr="00D571AE">
              <w:rPr>
                <w:rFonts w:hint="cs"/>
                <w:sz w:val="26"/>
                <w:rtl/>
              </w:rPr>
              <w:t xml:space="preserve"> שני/תעשיה וניהול ובנוסף תואר שני במשפטים.  נא הבהרתכם?</w:t>
            </w:r>
          </w:p>
        </w:tc>
        <w:tc>
          <w:tcPr>
            <w:tcW w:w="3403" w:type="dxa"/>
            <w:shd w:val="clear" w:color="auto" w:fill="auto"/>
          </w:tcPr>
          <w:p w:rsidR="0037494F" w:rsidRDefault="0037494F" w:rsidP="00805723">
            <w:pPr>
              <w:jc w:val="both"/>
              <w:rPr>
                <w:rFonts w:ascii="Arial" w:hAnsi="Arial"/>
                <w:sz w:val="26"/>
                <w:rtl/>
              </w:rPr>
            </w:pPr>
            <w:r>
              <w:rPr>
                <w:rFonts w:ascii="Arial" w:hAnsi="Arial" w:hint="cs"/>
                <w:sz w:val="26"/>
                <w:rtl/>
              </w:rPr>
              <w:t xml:space="preserve">הדרישות מפורטות בסעיף הרלוונטי. </w:t>
            </w:r>
          </w:p>
          <w:p w:rsidR="0037494F" w:rsidRPr="0037494F" w:rsidRDefault="0037494F" w:rsidP="00805723">
            <w:pPr>
              <w:jc w:val="both"/>
              <w:rPr>
                <w:rFonts w:ascii="Arial" w:hAnsi="Arial"/>
                <w:sz w:val="26"/>
                <w:rtl/>
              </w:rPr>
            </w:pPr>
            <w:r>
              <w:rPr>
                <w:rFonts w:ascii="Arial" w:hAnsi="Arial" w:hint="cs"/>
                <w:sz w:val="26"/>
                <w:rtl/>
              </w:rPr>
              <w:t>במידה והמועמד עומד בתנאים, הרי שניתן להציגו כיועץ תאגידי.</w:t>
            </w:r>
          </w:p>
        </w:tc>
      </w:tr>
      <w:tr w:rsidR="0037494F" w:rsidTr="0037494F">
        <w:tc>
          <w:tcPr>
            <w:tcW w:w="759" w:type="dxa"/>
          </w:tcPr>
          <w:p w:rsidR="0037494F" w:rsidRDefault="0037494F" w:rsidP="0075709B">
            <w:pPr>
              <w:jc w:val="center"/>
              <w:rPr>
                <w:rtl/>
              </w:rPr>
            </w:pPr>
            <w:r>
              <w:rPr>
                <w:rFonts w:hint="cs"/>
                <w:rtl/>
              </w:rPr>
              <w:t>12</w:t>
            </w:r>
          </w:p>
        </w:tc>
        <w:tc>
          <w:tcPr>
            <w:tcW w:w="992" w:type="dxa"/>
          </w:tcPr>
          <w:p w:rsidR="0037494F" w:rsidRDefault="0037494F" w:rsidP="0075709B">
            <w:pPr>
              <w:jc w:val="center"/>
              <w:rPr>
                <w:rtl/>
              </w:rPr>
            </w:pPr>
            <w:r>
              <w:rPr>
                <w:rFonts w:hint="cs"/>
                <w:rtl/>
              </w:rPr>
              <w:t>5.2</w:t>
            </w:r>
          </w:p>
        </w:tc>
        <w:tc>
          <w:tcPr>
            <w:tcW w:w="4111" w:type="dxa"/>
          </w:tcPr>
          <w:p w:rsidR="0037494F" w:rsidRPr="00D571AE" w:rsidRDefault="0037494F" w:rsidP="00805723">
            <w:pPr>
              <w:spacing w:line="276" w:lineRule="auto"/>
              <w:jc w:val="both"/>
              <w:rPr>
                <w:sz w:val="26"/>
                <w:rtl/>
              </w:rPr>
            </w:pPr>
            <w:proofErr w:type="spellStart"/>
            <w:r w:rsidRPr="00D45D7F">
              <w:rPr>
                <w:rFonts w:hint="cs"/>
                <w:sz w:val="26"/>
                <w:rtl/>
              </w:rPr>
              <w:t>הפרויקטור</w:t>
            </w:r>
            <w:proofErr w:type="spellEnd"/>
            <w:r w:rsidRPr="00D45D7F">
              <w:rPr>
                <w:rFonts w:hint="cs"/>
                <w:sz w:val="26"/>
                <w:rtl/>
              </w:rPr>
              <w:t xml:space="preserve"> הוא דמות מרכזית, נכון יהיה להוסיף לתנאי הסף גם או בעל תואר בתחום רלוונטי אחר. נדמה לנו שיש יתרון למי שממלא תפקיד זה יהיה בעל ניסיון של ראשות עיר, מנכ"ל עיר או מנכ"ל חברה/תאגיד עירוני. חשיבות התואר כלכלה, מנהל עסקים וראיית חשבון משנית אל מול ניסיון מוכח בתפקיד ביצוע בשלטון המקומי כאמור.</w:t>
            </w:r>
          </w:p>
        </w:tc>
        <w:tc>
          <w:tcPr>
            <w:tcW w:w="3403" w:type="dxa"/>
            <w:shd w:val="clear" w:color="auto" w:fill="auto"/>
          </w:tcPr>
          <w:p w:rsidR="0037494F" w:rsidRDefault="00805723" w:rsidP="00805723">
            <w:pPr>
              <w:jc w:val="both"/>
              <w:rPr>
                <w:rFonts w:ascii="Arial" w:hAnsi="Arial"/>
                <w:sz w:val="26"/>
                <w:rtl/>
              </w:rPr>
            </w:pPr>
            <w:r>
              <w:rPr>
                <w:rFonts w:ascii="Arial" w:hAnsi="Arial" w:hint="cs"/>
                <w:sz w:val="26"/>
                <w:rtl/>
              </w:rPr>
              <w:t xml:space="preserve">על </w:t>
            </w:r>
            <w:proofErr w:type="spellStart"/>
            <w:r>
              <w:rPr>
                <w:rFonts w:ascii="Arial" w:hAnsi="Arial" w:hint="cs"/>
                <w:sz w:val="26"/>
                <w:rtl/>
              </w:rPr>
              <w:t>הפרויקטור</w:t>
            </w:r>
            <w:proofErr w:type="spellEnd"/>
            <w:r>
              <w:rPr>
                <w:rFonts w:ascii="Arial" w:hAnsi="Arial" w:hint="cs"/>
                <w:sz w:val="26"/>
                <w:rtl/>
              </w:rPr>
              <w:t xml:space="preserve"> להיות בעל תואר ראשון בתחומי הכלכלה, מנהל עסקים, ראיית חשבון או כל תחום רלוונטי אחר.</w:t>
            </w:r>
          </w:p>
        </w:tc>
      </w:tr>
      <w:tr w:rsidR="0037494F" w:rsidTr="0037494F">
        <w:tc>
          <w:tcPr>
            <w:tcW w:w="759" w:type="dxa"/>
          </w:tcPr>
          <w:p w:rsidR="0037494F" w:rsidRDefault="0037494F" w:rsidP="0075709B">
            <w:pPr>
              <w:jc w:val="center"/>
              <w:rPr>
                <w:rtl/>
              </w:rPr>
            </w:pPr>
            <w:r>
              <w:rPr>
                <w:rFonts w:hint="cs"/>
                <w:rtl/>
              </w:rPr>
              <w:t>13</w:t>
            </w:r>
          </w:p>
        </w:tc>
        <w:tc>
          <w:tcPr>
            <w:tcW w:w="992" w:type="dxa"/>
          </w:tcPr>
          <w:p w:rsidR="0037494F" w:rsidRDefault="0037494F" w:rsidP="0075709B">
            <w:pPr>
              <w:jc w:val="center"/>
              <w:rPr>
                <w:rtl/>
              </w:rPr>
            </w:pPr>
            <w:r>
              <w:rPr>
                <w:rFonts w:hint="cs"/>
                <w:rtl/>
              </w:rPr>
              <w:t>5.2</w:t>
            </w:r>
          </w:p>
        </w:tc>
        <w:tc>
          <w:tcPr>
            <w:tcW w:w="4111" w:type="dxa"/>
          </w:tcPr>
          <w:p w:rsidR="0037494F" w:rsidRPr="00D45D7F" w:rsidRDefault="0037494F" w:rsidP="00805723">
            <w:pPr>
              <w:spacing w:line="276" w:lineRule="auto"/>
              <w:jc w:val="both"/>
              <w:rPr>
                <w:sz w:val="26"/>
                <w:rtl/>
              </w:rPr>
            </w:pPr>
            <w:r w:rsidRPr="00D571AE">
              <w:rPr>
                <w:rFonts w:cs="FrankRuehl" w:hint="cs"/>
                <w:sz w:val="26"/>
                <w:szCs w:val="26"/>
                <w:rtl/>
              </w:rPr>
              <w:t xml:space="preserve">האם ניתן להציג לעובד אחד 2 תפקידים כגון: </w:t>
            </w:r>
            <w:proofErr w:type="spellStart"/>
            <w:r w:rsidRPr="00D571AE">
              <w:rPr>
                <w:rFonts w:cs="FrankRuehl" w:hint="cs"/>
                <w:sz w:val="26"/>
                <w:szCs w:val="26"/>
                <w:rtl/>
              </w:rPr>
              <w:t>פרויקטור</w:t>
            </w:r>
            <w:proofErr w:type="spellEnd"/>
            <w:r w:rsidRPr="00D571AE">
              <w:rPr>
                <w:rFonts w:cs="FrankRuehl" w:hint="cs"/>
                <w:sz w:val="26"/>
                <w:szCs w:val="26"/>
                <w:rtl/>
              </w:rPr>
              <w:t xml:space="preserve"> שהוא גם היועץ התאגידי. או לחלופין האם </w:t>
            </w:r>
            <w:proofErr w:type="spellStart"/>
            <w:r w:rsidRPr="00D571AE">
              <w:rPr>
                <w:rFonts w:cs="FrankRuehl" w:hint="cs"/>
                <w:sz w:val="26"/>
                <w:szCs w:val="26"/>
                <w:rtl/>
              </w:rPr>
              <w:t>הפרויקטור</w:t>
            </w:r>
            <w:proofErr w:type="spellEnd"/>
            <w:r w:rsidRPr="00D571AE">
              <w:rPr>
                <w:rFonts w:cs="FrankRuehl" w:hint="cs"/>
                <w:sz w:val="26"/>
                <w:szCs w:val="26"/>
                <w:rtl/>
              </w:rPr>
              <w:t xml:space="preserve"> יכול לשמש גם כיועץ הכלכלי?</w:t>
            </w:r>
          </w:p>
        </w:tc>
        <w:tc>
          <w:tcPr>
            <w:tcW w:w="3403" w:type="dxa"/>
            <w:shd w:val="clear" w:color="auto" w:fill="auto"/>
          </w:tcPr>
          <w:p w:rsidR="0037494F" w:rsidRDefault="0037494F" w:rsidP="00805723">
            <w:pPr>
              <w:jc w:val="both"/>
              <w:rPr>
                <w:rFonts w:ascii="Arial" w:hAnsi="Arial"/>
                <w:sz w:val="26"/>
                <w:rtl/>
              </w:rPr>
            </w:pPr>
            <w:proofErr w:type="spellStart"/>
            <w:r w:rsidRPr="00143E6E">
              <w:rPr>
                <w:rFonts w:ascii="Arial" w:hAnsi="Arial" w:hint="cs"/>
                <w:sz w:val="26"/>
                <w:rtl/>
              </w:rPr>
              <w:t>הפרויקטור</w:t>
            </w:r>
            <w:proofErr w:type="spellEnd"/>
            <w:r w:rsidRPr="00143E6E">
              <w:rPr>
                <w:rFonts w:ascii="Arial" w:hAnsi="Arial" w:hint="cs"/>
                <w:sz w:val="26"/>
                <w:rtl/>
              </w:rPr>
              <w:t xml:space="preserve"> יכול לשמש גם כיועץ כלכלי. נדגיש כי מספר השעות הנדרש הוא ממוצע, ובתקופות מסוימות מס</w:t>
            </w:r>
            <w:r>
              <w:rPr>
                <w:rFonts w:ascii="Arial" w:hAnsi="Arial" w:hint="cs"/>
                <w:sz w:val="26"/>
                <w:rtl/>
              </w:rPr>
              <w:t>פר</w:t>
            </w:r>
            <w:r w:rsidRPr="00143E6E">
              <w:rPr>
                <w:rFonts w:ascii="Arial" w:hAnsi="Arial" w:hint="cs"/>
                <w:sz w:val="26"/>
                <w:rtl/>
              </w:rPr>
              <w:t xml:space="preserve"> השעות הנדרש יהיה גבוה ממספר השעות המצוין, אך נדרשת מחויבות המבצע לספק את היקף השעות הנדרש על ידי המזמין. בנוסף יתכן ובמהלך ההתקשרות ידרוש המזמין לפצל את </w:t>
            </w:r>
            <w:proofErr w:type="spellStart"/>
            <w:r w:rsidRPr="00143E6E">
              <w:rPr>
                <w:rFonts w:ascii="Arial" w:hAnsi="Arial" w:hint="cs"/>
                <w:sz w:val="26"/>
                <w:rtl/>
              </w:rPr>
              <w:t>הפרויקטור</w:t>
            </w:r>
            <w:proofErr w:type="spellEnd"/>
            <w:r w:rsidRPr="00143E6E">
              <w:rPr>
                <w:rFonts w:ascii="Arial" w:hAnsi="Arial" w:hint="cs"/>
                <w:sz w:val="26"/>
                <w:rtl/>
              </w:rPr>
              <w:t xml:space="preserve"> והיועץ הכלכלי לשני יועצים נפרדים.</w:t>
            </w:r>
          </w:p>
        </w:tc>
      </w:tr>
      <w:tr w:rsidR="0037494F" w:rsidTr="0037494F">
        <w:tc>
          <w:tcPr>
            <w:tcW w:w="759" w:type="dxa"/>
          </w:tcPr>
          <w:p w:rsidR="0037494F" w:rsidRDefault="0037494F" w:rsidP="0075709B">
            <w:pPr>
              <w:jc w:val="center"/>
              <w:rPr>
                <w:rtl/>
              </w:rPr>
            </w:pPr>
            <w:r>
              <w:rPr>
                <w:rFonts w:hint="cs"/>
                <w:rtl/>
              </w:rPr>
              <w:t>14</w:t>
            </w:r>
          </w:p>
        </w:tc>
        <w:tc>
          <w:tcPr>
            <w:tcW w:w="992" w:type="dxa"/>
          </w:tcPr>
          <w:p w:rsidR="0037494F" w:rsidRDefault="0037494F" w:rsidP="0075709B">
            <w:pPr>
              <w:jc w:val="center"/>
              <w:rPr>
                <w:rtl/>
              </w:rPr>
            </w:pPr>
            <w:r>
              <w:rPr>
                <w:rFonts w:hint="cs"/>
                <w:rtl/>
              </w:rPr>
              <w:t>5.2</w:t>
            </w:r>
          </w:p>
        </w:tc>
        <w:tc>
          <w:tcPr>
            <w:tcW w:w="4111" w:type="dxa"/>
          </w:tcPr>
          <w:p w:rsidR="0037494F" w:rsidRPr="00D571AE" w:rsidRDefault="0036552E" w:rsidP="00805723">
            <w:pPr>
              <w:spacing w:line="276" w:lineRule="auto"/>
              <w:jc w:val="both"/>
              <w:rPr>
                <w:rFonts w:cs="FrankRuehl"/>
                <w:sz w:val="26"/>
                <w:szCs w:val="26"/>
                <w:rtl/>
              </w:rPr>
            </w:pPr>
            <w:r w:rsidRPr="00D571AE">
              <w:rPr>
                <w:rFonts w:hint="cs"/>
                <w:sz w:val="26"/>
                <w:rtl/>
              </w:rPr>
              <w:t>לא הוגדר</w:t>
            </w:r>
            <w:r w:rsidR="006027F8">
              <w:rPr>
                <w:rFonts w:hint="cs"/>
                <w:sz w:val="26"/>
                <w:rtl/>
              </w:rPr>
              <w:t>ה</w:t>
            </w:r>
            <w:r w:rsidRPr="00D571AE">
              <w:rPr>
                <w:rFonts w:hint="cs"/>
                <w:sz w:val="26"/>
                <w:rtl/>
              </w:rPr>
              <w:t xml:space="preserve"> פעילות </w:t>
            </w:r>
            <w:proofErr w:type="spellStart"/>
            <w:r w:rsidRPr="00D571AE">
              <w:rPr>
                <w:rFonts w:hint="cs"/>
                <w:sz w:val="26"/>
                <w:rtl/>
              </w:rPr>
              <w:t>הפרויקטור</w:t>
            </w:r>
            <w:proofErr w:type="spellEnd"/>
            <w:r w:rsidR="006027F8">
              <w:rPr>
                <w:rFonts w:hint="cs"/>
                <w:sz w:val="26"/>
                <w:rtl/>
              </w:rPr>
              <w:t>,</w:t>
            </w:r>
            <w:r w:rsidRPr="00D571AE">
              <w:rPr>
                <w:rFonts w:hint="cs"/>
                <w:sz w:val="26"/>
                <w:rtl/>
              </w:rPr>
              <w:t xml:space="preserve"> האם הכוונה </w:t>
            </w:r>
            <w:proofErr w:type="spellStart"/>
            <w:r w:rsidRPr="00D571AE">
              <w:rPr>
                <w:rFonts w:hint="cs"/>
                <w:sz w:val="26"/>
                <w:rtl/>
              </w:rPr>
              <w:t>שהפרויקטור</w:t>
            </w:r>
            <w:proofErr w:type="spellEnd"/>
            <w:r w:rsidRPr="00D571AE">
              <w:rPr>
                <w:rFonts w:hint="cs"/>
                <w:sz w:val="26"/>
                <w:rtl/>
              </w:rPr>
              <w:t xml:space="preserve"> ינהל </w:t>
            </w:r>
            <w:proofErr w:type="spellStart"/>
            <w:r w:rsidRPr="00D571AE">
              <w:rPr>
                <w:rFonts w:hint="cs"/>
                <w:sz w:val="26"/>
                <w:rtl/>
              </w:rPr>
              <w:t>ויתכלל</w:t>
            </w:r>
            <w:proofErr w:type="spellEnd"/>
            <w:r w:rsidRPr="00D571AE">
              <w:rPr>
                <w:rFonts w:hint="cs"/>
                <w:sz w:val="26"/>
                <w:rtl/>
              </w:rPr>
              <w:t xml:space="preserve"> את כל עבוד</w:t>
            </w:r>
            <w:r>
              <w:rPr>
                <w:rFonts w:hint="cs"/>
                <w:sz w:val="26"/>
                <w:rtl/>
              </w:rPr>
              <w:t>ת</w:t>
            </w:r>
            <w:r w:rsidRPr="00D571AE">
              <w:rPr>
                <w:rFonts w:hint="cs"/>
                <w:sz w:val="26"/>
                <w:rtl/>
              </w:rPr>
              <w:t xml:space="preserve"> היועצים? האם הכוונה </w:t>
            </w:r>
            <w:proofErr w:type="spellStart"/>
            <w:r w:rsidRPr="00D571AE">
              <w:rPr>
                <w:rFonts w:hint="cs"/>
                <w:sz w:val="26"/>
                <w:rtl/>
              </w:rPr>
              <w:t>שהפרויקטור</w:t>
            </w:r>
            <w:proofErr w:type="spellEnd"/>
            <w:r w:rsidRPr="00D571AE">
              <w:rPr>
                <w:rFonts w:hint="cs"/>
                <w:sz w:val="26"/>
                <w:rtl/>
              </w:rPr>
              <w:t xml:space="preserve"> יהיה אחראי על כל הקשר עם הלקוח</w:t>
            </w:r>
            <w:r>
              <w:rPr>
                <w:rFonts w:hint="cs"/>
                <w:sz w:val="26"/>
                <w:rtl/>
              </w:rPr>
              <w:t xml:space="preserve">? </w:t>
            </w:r>
            <w:r w:rsidRPr="00D571AE">
              <w:rPr>
                <w:rFonts w:hint="cs"/>
                <w:sz w:val="26"/>
                <w:rtl/>
              </w:rPr>
              <w:t xml:space="preserve">האם </w:t>
            </w:r>
            <w:proofErr w:type="spellStart"/>
            <w:r w:rsidRPr="00D571AE">
              <w:rPr>
                <w:rFonts w:hint="cs"/>
                <w:sz w:val="26"/>
                <w:rtl/>
              </w:rPr>
              <w:t>הפרויקטור</w:t>
            </w:r>
            <w:proofErr w:type="spellEnd"/>
            <w:r w:rsidRPr="00D571AE">
              <w:rPr>
                <w:rFonts w:hint="cs"/>
                <w:sz w:val="26"/>
                <w:rtl/>
              </w:rPr>
              <w:t xml:space="preserve"> יצטרך לבנות </w:t>
            </w:r>
            <w:proofErr w:type="spellStart"/>
            <w:r w:rsidRPr="00D571AE">
              <w:rPr>
                <w:rFonts w:hint="cs"/>
                <w:sz w:val="26"/>
                <w:rtl/>
              </w:rPr>
              <w:t>תוכניות</w:t>
            </w:r>
            <w:proofErr w:type="spellEnd"/>
            <w:r w:rsidRPr="00D571AE">
              <w:rPr>
                <w:rFonts w:hint="cs"/>
                <w:sz w:val="26"/>
                <w:rtl/>
              </w:rPr>
              <w:t xml:space="preserve"> עבודה,</w:t>
            </w:r>
            <w:r>
              <w:rPr>
                <w:rFonts w:hint="cs"/>
                <w:sz w:val="26"/>
                <w:rtl/>
              </w:rPr>
              <w:t xml:space="preserve"> </w:t>
            </w:r>
            <w:r w:rsidRPr="00D571AE">
              <w:rPr>
                <w:rFonts w:hint="cs"/>
                <w:sz w:val="26"/>
                <w:rtl/>
              </w:rPr>
              <w:t>לנהל מעקבים, להגיש דוחות ללקוח עפ"י דרישה?</w:t>
            </w:r>
          </w:p>
        </w:tc>
        <w:tc>
          <w:tcPr>
            <w:tcW w:w="3403" w:type="dxa"/>
            <w:shd w:val="clear" w:color="auto" w:fill="auto"/>
          </w:tcPr>
          <w:p w:rsidR="0037494F" w:rsidRPr="00143E6E" w:rsidRDefault="0036552E" w:rsidP="00805723">
            <w:pPr>
              <w:jc w:val="both"/>
              <w:rPr>
                <w:rFonts w:ascii="Arial" w:hAnsi="Arial"/>
                <w:sz w:val="26"/>
                <w:rtl/>
              </w:rPr>
            </w:pPr>
            <w:proofErr w:type="spellStart"/>
            <w:r w:rsidRPr="00B5654A">
              <w:rPr>
                <w:rFonts w:ascii="Arial" w:hAnsi="Arial" w:hint="cs"/>
                <w:sz w:val="26"/>
                <w:rtl/>
              </w:rPr>
              <w:t>הפרויקטור</w:t>
            </w:r>
            <w:proofErr w:type="spellEnd"/>
            <w:r w:rsidRPr="00B5654A">
              <w:rPr>
                <w:rFonts w:ascii="Arial" w:hAnsi="Arial" w:hint="cs"/>
                <w:sz w:val="26"/>
                <w:rtl/>
              </w:rPr>
              <w:t xml:space="preserve"> ינהל </w:t>
            </w:r>
            <w:proofErr w:type="spellStart"/>
            <w:r w:rsidRPr="00B5654A">
              <w:rPr>
                <w:rFonts w:ascii="Arial" w:hAnsi="Arial" w:hint="cs"/>
                <w:sz w:val="26"/>
                <w:rtl/>
              </w:rPr>
              <w:t>ויתכלל</w:t>
            </w:r>
            <w:proofErr w:type="spellEnd"/>
            <w:r w:rsidRPr="00B5654A">
              <w:rPr>
                <w:rFonts w:ascii="Arial" w:hAnsi="Arial" w:hint="cs"/>
                <w:sz w:val="26"/>
                <w:rtl/>
              </w:rPr>
              <w:t xml:space="preserve"> את עבודת כל היועצים וכן יהיה אחראי על כל הקשר עם הלקוח, כמו כן מתפקיד </w:t>
            </w:r>
            <w:proofErr w:type="spellStart"/>
            <w:r w:rsidRPr="00B5654A">
              <w:rPr>
                <w:rFonts w:ascii="Arial" w:hAnsi="Arial" w:hint="cs"/>
                <w:sz w:val="26"/>
                <w:rtl/>
              </w:rPr>
              <w:t>הפרויקטור</w:t>
            </w:r>
            <w:proofErr w:type="spellEnd"/>
            <w:r w:rsidRPr="00B5654A">
              <w:rPr>
                <w:rFonts w:ascii="Arial" w:hAnsi="Arial" w:hint="cs"/>
                <w:sz w:val="26"/>
                <w:rtl/>
              </w:rPr>
              <w:t xml:space="preserve"> לבנות תכניות עבודה, לנהל מעקבים, להגיש דוחות, ליווי ויישום שוטף של כלל עבודת האשכול והוצאה מהכוח אל הפועל של התכניות שיעלו במהלך ההתקשרות.</w:t>
            </w:r>
          </w:p>
        </w:tc>
      </w:tr>
      <w:tr w:rsidR="0036552E" w:rsidTr="0037494F">
        <w:tc>
          <w:tcPr>
            <w:tcW w:w="759" w:type="dxa"/>
          </w:tcPr>
          <w:p w:rsidR="0036552E" w:rsidRDefault="0036552E" w:rsidP="0075709B">
            <w:pPr>
              <w:jc w:val="center"/>
              <w:rPr>
                <w:rtl/>
              </w:rPr>
            </w:pPr>
            <w:r>
              <w:rPr>
                <w:rFonts w:hint="cs"/>
                <w:rtl/>
              </w:rPr>
              <w:t>15</w:t>
            </w:r>
          </w:p>
        </w:tc>
        <w:tc>
          <w:tcPr>
            <w:tcW w:w="992" w:type="dxa"/>
          </w:tcPr>
          <w:p w:rsidR="0036552E" w:rsidRDefault="0036552E" w:rsidP="0075709B">
            <w:pPr>
              <w:jc w:val="center"/>
              <w:rPr>
                <w:rtl/>
              </w:rPr>
            </w:pPr>
            <w:r>
              <w:rPr>
                <w:rFonts w:hint="cs"/>
                <w:rtl/>
              </w:rPr>
              <w:t>5.2</w:t>
            </w:r>
          </w:p>
        </w:tc>
        <w:tc>
          <w:tcPr>
            <w:tcW w:w="4111" w:type="dxa"/>
          </w:tcPr>
          <w:p w:rsidR="0036552E" w:rsidRPr="00D571AE" w:rsidRDefault="0036552E" w:rsidP="00805723">
            <w:pPr>
              <w:spacing w:line="276" w:lineRule="auto"/>
              <w:jc w:val="both"/>
              <w:rPr>
                <w:sz w:val="26"/>
                <w:rtl/>
              </w:rPr>
            </w:pPr>
            <w:r w:rsidRPr="00D571AE">
              <w:rPr>
                <w:rFonts w:hint="cs"/>
                <w:sz w:val="26"/>
                <w:rtl/>
              </w:rPr>
              <w:t xml:space="preserve">האם ניתן להגדיר את תפקיד  </w:t>
            </w:r>
            <w:r w:rsidRPr="00D571AE">
              <w:rPr>
                <w:rFonts w:hint="cs"/>
                <w:b/>
                <w:bCs/>
                <w:sz w:val="26"/>
                <w:rtl/>
              </w:rPr>
              <w:t>"יו"ר וועד</w:t>
            </w:r>
            <w:r w:rsidRPr="00D571AE">
              <w:rPr>
                <w:rFonts w:hint="eastAsia"/>
                <w:b/>
                <w:bCs/>
                <w:sz w:val="26"/>
                <w:rtl/>
              </w:rPr>
              <w:t>ה</w:t>
            </w:r>
            <w:r w:rsidRPr="00D571AE">
              <w:rPr>
                <w:rFonts w:hint="cs"/>
                <w:b/>
                <w:bCs/>
                <w:sz w:val="26"/>
                <w:rtl/>
              </w:rPr>
              <w:t xml:space="preserve"> מרחבית לתכנון ובנייה"</w:t>
            </w:r>
            <w:r w:rsidRPr="00D571AE">
              <w:rPr>
                <w:rFonts w:hint="cs"/>
                <w:sz w:val="26"/>
                <w:rtl/>
              </w:rPr>
              <w:t xml:space="preserve"> כהובלת תהליכים מטעם משרד הפנים, אשר בנוסף מוביל תהליכים במקבץ רשויות שתקציבם הכולל הוא מעל  100 מיליון </w:t>
            </w:r>
            <w:r w:rsidRPr="00D571AE">
              <w:rPr>
                <w:rFonts w:hint="eastAsia"/>
                <w:sz w:val="26"/>
                <w:rtl/>
              </w:rPr>
              <w:t>₪</w:t>
            </w:r>
            <w:r w:rsidRPr="00D571AE">
              <w:rPr>
                <w:rFonts w:hint="cs"/>
                <w:sz w:val="26"/>
                <w:rtl/>
              </w:rPr>
              <w:t xml:space="preserve"> ?</w:t>
            </w:r>
          </w:p>
        </w:tc>
        <w:tc>
          <w:tcPr>
            <w:tcW w:w="3403" w:type="dxa"/>
            <w:shd w:val="clear" w:color="auto" w:fill="auto"/>
          </w:tcPr>
          <w:p w:rsidR="0036552E" w:rsidRPr="00B5654A" w:rsidRDefault="00805723" w:rsidP="00805723">
            <w:pPr>
              <w:jc w:val="both"/>
              <w:rPr>
                <w:rFonts w:ascii="Arial" w:hAnsi="Arial"/>
                <w:sz w:val="26"/>
                <w:rtl/>
              </w:rPr>
            </w:pPr>
            <w:r>
              <w:rPr>
                <w:rFonts w:ascii="Arial" w:hAnsi="Arial" w:hint="cs"/>
                <w:sz w:val="26"/>
                <w:rtl/>
              </w:rPr>
              <w:t xml:space="preserve">על המועמד לעמוד בתנאים הנדרשים בסעיף 5 למסמכי המכרז, ובהתאם להבהרה  </w:t>
            </w:r>
            <w:r w:rsidR="0036552E" w:rsidRPr="00001B3F">
              <w:rPr>
                <w:rFonts w:ascii="Arial" w:hAnsi="Arial" w:hint="cs"/>
                <w:sz w:val="26"/>
                <w:rtl/>
              </w:rPr>
              <w:t xml:space="preserve">כללית </w:t>
            </w:r>
            <w:r w:rsidR="0036552E">
              <w:rPr>
                <w:rFonts w:ascii="Arial" w:hAnsi="Arial" w:hint="cs"/>
                <w:sz w:val="26"/>
                <w:rtl/>
              </w:rPr>
              <w:t xml:space="preserve">בנוגע </w:t>
            </w:r>
            <w:r w:rsidR="0036552E" w:rsidRPr="00001B3F">
              <w:rPr>
                <w:rFonts w:ascii="Arial" w:hAnsi="Arial" w:hint="cs"/>
                <w:sz w:val="26"/>
                <w:rtl/>
              </w:rPr>
              <w:t>לסעיף 5</w:t>
            </w:r>
            <w:r w:rsidR="0036552E">
              <w:rPr>
                <w:rFonts w:ascii="Arial" w:hAnsi="Arial" w:hint="cs"/>
                <w:sz w:val="26"/>
                <w:rtl/>
              </w:rPr>
              <w:t xml:space="preserve"> במסמכי המכרז</w:t>
            </w:r>
            <w:r>
              <w:rPr>
                <w:rFonts w:ascii="Arial" w:hAnsi="Arial" w:hint="cs"/>
                <w:sz w:val="26"/>
                <w:rtl/>
              </w:rPr>
              <w:t xml:space="preserve"> המפורסמת במסמך זה</w:t>
            </w:r>
            <w:r w:rsidR="0036552E">
              <w:rPr>
                <w:rFonts w:ascii="Arial" w:hAnsi="Arial" w:hint="cs"/>
                <w:sz w:val="26"/>
                <w:rtl/>
              </w:rPr>
              <w:t>.</w:t>
            </w:r>
          </w:p>
        </w:tc>
      </w:tr>
      <w:tr w:rsidR="0036552E" w:rsidTr="0037494F">
        <w:tc>
          <w:tcPr>
            <w:tcW w:w="759" w:type="dxa"/>
          </w:tcPr>
          <w:p w:rsidR="0036552E" w:rsidRDefault="0036552E" w:rsidP="0075709B">
            <w:pPr>
              <w:jc w:val="center"/>
              <w:rPr>
                <w:rtl/>
              </w:rPr>
            </w:pPr>
            <w:r>
              <w:rPr>
                <w:rFonts w:hint="cs"/>
                <w:rtl/>
              </w:rPr>
              <w:t>16</w:t>
            </w:r>
          </w:p>
        </w:tc>
        <w:tc>
          <w:tcPr>
            <w:tcW w:w="992" w:type="dxa"/>
          </w:tcPr>
          <w:p w:rsidR="0036552E" w:rsidRDefault="0036552E" w:rsidP="0075709B">
            <w:pPr>
              <w:jc w:val="center"/>
              <w:rPr>
                <w:rtl/>
              </w:rPr>
            </w:pPr>
            <w:r>
              <w:rPr>
                <w:rFonts w:hint="cs"/>
                <w:rtl/>
              </w:rPr>
              <w:t>7.3</w:t>
            </w:r>
          </w:p>
        </w:tc>
        <w:tc>
          <w:tcPr>
            <w:tcW w:w="4111" w:type="dxa"/>
          </w:tcPr>
          <w:p w:rsidR="0036552E" w:rsidRPr="00D571AE" w:rsidRDefault="0036552E" w:rsidP="00805723">
            <w:pPr>
              <w:spacing w:line="276" w:lineRule="auto"/>
              <w:jc w:val="both"/>
              <w:rPr>
                <w:sz w:val="26"/>
                <w:rtl/>
              </w:rPr>
            </w:pPr>
            <w:r w:rsidRPr="00D571AE">
              <w:rPr>
                <w:rFonts w:hint="cs"/>
                <w:sz w:val="26"/>
                <w:rtl/>
              </w:rPr>
              <w:t xml:space="preserve">בהתייחס לאמור בסעיף 7.3 </w:t>
            </w:r>
            <w:r w:rsidRPr="00D571AE">
              <w:rPr>
                <w:rFonts w:hint="cs"/>
                <w:b/>
                <w:bCs/>
                <w:sz w:val="26"/>
                <w:rtl/>
              </w:rPr>
              <w:t>"לרבות נסיעות בארץ ובחו"ל.."</w:t>
            </w:r>
            <w:r w:rsidRPr="00D571AE">
              <w:rPr>
                <w:rFonts w:hint="cs"/>
                <w:sz w:val="26"/>
                <w:rtl/>
              </w:rPr>
              <w:t xml:space="preserve">  האם בכוונת המזמין לדרוש נסיעות לחו"ל, באם כן נא פרטו.</w:t>
            </w:r>
          </w:p>
        </w:tc>
        <w:tc>
          <w:tcPr>
            <w:tcW w:w="3403" w:type="dxa"/>
            <w:shd w:val="clear" w:color="auto" w:fill="auto"/>
          </w:tcPr>
          <w:p w:rsidR="0036552E" w:rsidRPr="00001B3F" w:rsidRDefault="007947C6" w:rsidP="00805723">
            <w:pPr>
              <w:jc w:val="both"/>
              <w:rPr>
                <w:rFonts w:ascii="Arial" w:hAnsi="Arial"/>
                <w:sz w:val="26"/>
                <w:rtl/>
              </w:rPr>
            </w:pPr>
            <w:r>
              <w:rPr>
                <w:rFonts w:ascii="Arial" w:hAnsi="Arial" w:hint="cs"/>
                <w:sz w:val="26"/>
                <w:rtl/>
              </w:rPr>
              <w:t xml:space="preserve">כרגע </w:t>
            </w:r>
            <w:r w:rsidR="0036552E" w:rsidRPr="00001B3F">
              <w:rPr>
                <w:rFonts w:ascii="Arial" w:hAnsi="Arial" w:hint="cs"/>
                <w:sz w:val="26"/>
                <w:rtl/>
              </w:rPr>
              <w:t>אין בכוונת המזמין לדרוש נסיעות לחו"ל.</w:t>
            </w:r>
          </w:p>
        </w:tc>
      </w:tr>
      <w:tr w:rsidR="0036552E" w:rsidTr="0037494F">
        <w:tc>
          <w:tcPr>
            <w:tcW w:w="759" w:type="dxa"/>
          </w:tcPr>
          <w:p w:rsidR="0036552E" w:rsidRDefault="0036552E" w:rsidP="0075709B">
            <w:pPr>
              <w:jc w:val="center"/>
              <w:rPr>
                <w:rtl/>
              </w:rPr>
            </w:pPr>
            <w:r>
              <w:rPr>
                <w:rFonts w:hint="cs"/>
                <w:rtl/>
              </w:rPr>
              <w:t>17</w:t>
            </w:r>
          </w:p>
        </w:tc>
        <w:tc>
          <w:tcPr>
            <w:tcW w:w="992" w:type="dxa"/>
          </w:tcPr>
          <w:p w:rsidR="0036552E" w:rsidRDefault="0036552E" w:rsidP="0075709B">
            <w:pPr>
              <w:jc w:val="center"/>
              <w:rPr>
                <w:rtl/>
              </w:rPr>
            </w:pPr>
            <w:r>
              <w:rPr>
                <w:rFonts w:hint="cs"/>
                <w:rtl/>
              </w:rPr>
              <w:t>7.3</w:t>
            </w:r>
          </w:p>
        </w:tc>
        <w:tc>
          <w:tcPr>
            <w:tcW w:w="4111" w:type="dxa"/>
          </w:tcPr>
          <w:p w:rsidR="0036552E" w:rsidRPr="00D571AE" w:rsidRDefault="0036552E" w:rsidP="00805723">
            <w:pPr>
              <w:spacing w:line="276" w:lineRule="auto"/>
              <w:jc w:val="both"/>
              <w:rPr>
                <w:rFonts w:ascii="Calibri" w:hAnsi="Calibri"/>
                <w:sz w:val="26"/>
              </w:rPr>
            </w:pPr>
            <w:r w:rsidRPr="00D571AE">
              <w:rPr>
                <w:rFonts w:ascii="Calibri" w:hAnsi="Calibri" w:hint="cs"/>
                <w:sz w:val="26"/>
                <w:rtl/>
              </w:rPr>
              <w:t>סעיף 7.3 למכרז מפרט</w:t>
            </w:r>
            <w:r>
              <w:rPr>
                <w:rFonts w:ascii="Calibri" w:hAnsi="Calibri" w:hint="cs"/>
                <w:sz w:val="26"/>
                <w:rtl/>
              </w:rPr>
              <w:t>,</w:t>
            </w:r>
            <w:r w:rsidRPr="00D571AE">
              <w:rPr>
                <w:rFonts w:ascii="Calibri" w:hAnsi="Calibri" w:hint="cs"/>
                <w:sz w:val="26"/>
                <w:rtl/>
              </w:rPr>
              <w:t xml:space="preserve"> כי התמורה המבוקשת </w:t>
            </w:r>
            <w:r w:rsidRPr="00D571AE">
              <w:rPr>
                <w:rFonts w:ascii="Calibri" w:hAnsi="Calibri" w:hint="cs"/>
                <w:sz w:val="26"/>
                <w:rtl/>
              </w:rPr>
              <w:lastRenderedPageBreak/>
              <w:t xml:space="preserve">עבור אבן דרך ד תהיה על בסיס שעות עבודה בפועל ו: "תבטא ותכלול את כל ההוצאות והעלויות הנדרשות לביצוע הפרויקט, </w:t>
            </w:r>
            <w:r w:rsidRPr="00D571AE">
              <w:rPr>
                <w:rFonts w:ascii="Calibri" w:hAnsi="Calibri" w:hint="cs"/>
                <w:b/>
                <w:bCs/>
                <w:sz w:val="26"/>
                <w:u w:val="single"/>
                <w:rtl/>
              </w:rPr>
              <w:t>לרבות נסיעות בארץ ובחו"ל, טיסות, הלנות, כלכלה,</w:t>
            </w:r>
            <w:r w:rsidRPr="00D571AE">
              <w:rPr>
                <w:rFonts w:ascii="Calibri" w:hAnsi="Calibri" w:hint="cs"/>
                <w:sz w:val="26"/>
                <w:rtl/>
              </w:rPr>
              <w:t xml:space="preserve"> תרגום, תרגום סימולטני, הוצאות משרד, תקשורת, שיחות ועידה, מחשוב, ציוד משרד, סיורים בכל מקום בארץ, שכר, מיסים, רווח וכל הוצאה נוספת הכרוכה בביצוע ההתחייבות." </w:t>
            </w:r>
          </w:p>
          <w:p w:rsidR="0036552E" w:rsidRPr="00D571AE" w:rsidRDefault="0036552E" w:rsidP="00805723">
            <w:pPr>
              <w:spacing w:line="276" w:lineRule="auto"/>
              <w:jc w:val="both"/>
              <w:rPr>
                <w:sz w:val="26"/>
                <w:rtl/>
              </w:rPr>
            </w:pPr>
            <w:r w:rsidRPr="00D571AE">
              <w:rPr>
                <w:rFonts w:ascii="Calibri" w:hAnsi="Calibri" w:hint="cs"/>
                <w:sz w:val="26"/>
                <w:rtl/>
              </w:rPr>
              <w:t>נודה לקבלת הבהרה כיצד תחושב התמורה במידה ולצורך ביצוע העבודה יידרש הזוכה במכרז לנסוע לחו"ל, לרבות קבלת הבהרה לגבי אופן תשלום ההוצאות הכרוכות בנסיעה לחו"ל.</w:t>
            </w:r>
          </w:p>
        </w:tc>
        <w:tc>
          <w:tcPr>
            <w:tcW w:w="3403" w:type="dxa"/>
            <w:shd w:val="clear" w:color="auto" w:fill="auto"/>
          </w:tcPr>
          <w:p w:rsidR="0036552E" w:rsidRPr="00001B3F" w:rsidRDefault="0036552E" w:rsidP="00805723">
            <w:pPr>
              <w:jc w:val="both"/>
              <w:rPr>
                <w:rFonts w:ascii="Arial" w:hAnsi="Arial"/>
                <w:sz w:val="26"/>
                <w:rtl/>
              </w:rPr>
            </w:pPr>
            <w:r>
              <w:rPr>
                <w:rFonts w:ascii="Arial" w:hAnsi="Arial" w:hint="cs"/>
                <w:sz w:val="26"/>
                <w:rtl/>
              </w:rPr>
              <w:lastRenderedPageBreak/>
              <w:t>ראה תשובה לשאלה 16.</w:t>
            </w:r>
          </w:p>
        </w:tc>
      </w:tr>
      <w:tr w:rsidR="00805723" w:rsidTr="0037494F">
        <w:tc>
          <w:tcPr>
            <w:tcW w:w="759" w:type="dxa"/>
          </w:tcPr>
          <w:p w:rsidR="00805723" w:rsidRDefault="00805723" w:rsidP="0075709B">
            <w:pPr>
              <w:jc w:val="center"/>
              <w:rPr>
                <w:rtl/>
              </w:rPr>
            </w:pPr>
            <w:r>
              <w:rPr>
                <w:rFonts w:hint="cs"/>
                <w:rtl/>
              </w:rPr>
              <w:lastRenderedPageBreak/>
              <w:t>18</w:t>
            </w:r>
          </w:p>
        </w:tc>
        <w:tc>
          <w:tcPr>
            <w:tcW w:w="992" w:type="dxa"/>
          </w:tcPr>
          <w:p w:rsidR="00805723" w:rsidRDefault="00F061F8" w:rsidP="0075709B">
            <w:pPr>
              <w:jc w:val="center"/>
              <w:rPr>
                <w:rtl/>
              </w:rPr>
            </w:pPr>
            <w:r>
              <w:rPr>
                <w:rFonts w:hint="cs"/>
                <w:rtl/>
              </w:rPr>
              <w:t>7.4</w:t>
            </w:r>
          </w:p>
        </w:tc>
        <w:tc>
          <w:tcPr>
            <w:tcW w:w="4111" w:type="dxa"/>
          </w:tcPr>
          <w:p w:rsidR="00F061F8" w:rsidRPr="008C2A81" w:rsidRDefault="00F061F8" w:rsidP="00F061F8">
            <w:pPr>
              <w:spacing w:line="276" w:lineRule="auto"/>
              <w:jc w:val="both"/>
              <w:rPr>
                <w:sz w:val="26"/>
                <w:rtl/>
              </w:rPr>
            </w:pPr>
            <w:r w:rsidRPr="008C2A81">
              <w:rPr>
                <w:rFonts w:hint="cs"/>
                <w:sz w:val="26"/>
                <w:rtl/>
              </w:rPr>
              <w:t>במכרז מדובר על חמישה /שישה אשכולות אזוריים. פירוט היקף ההתקשרות לא מציין מה קורה כאשר המזמין (משרד האוצר) מממש את זכותו לחלק את הטיפול באשכולות לכמה זוכים.</w:t>
            </w:r>
          </w:p>
          <w:p w:rsidR="00F061F8" w:rsidRPr="00D571AE" w:rsidRDefault="00F061F8" w:rsidP="00F061F8">
            <w:pPr>
              <w:spacing w:line="276" w:lineRule="auto"/>
              <w:jc w:val="both"/>
              <w:rPr>
                <w:sz w:val="26"/>
                <w:rtl/>
              </w:rPr>
            </w:pPr>
            <w:r w:rsidRPr="00D571AE">
              <w:rPr>
                <w:rFonts w:hint="cs"/>
                <w:sz w:val="26"/>
                <w:rtl/>
              </w:rPr>
              <w:t xml:space="preserve">ניתן להבין שאבני דרך </w:t>
            </w:r>
            <w:proofErr w:type="spellStart"/>
            <w:r w:rsidRPr="00D571AE">
              <w:rPr>
                <w:rFonts w:hint="cs"/>
                <w:sz w:val="26"/>
                <w:rtl/>
              </w:rPr>
              <w:t>א,ב,ג</w:t>
            </w:r>
            <w:proofErr w:type="spellEnd"/>
            <w:r w:rsidRPr="00D571AE">
              <w:rPr>
                <w:rFonts w:hint="cs"/>
                <w:sz w:val="26"/>
                <w:rtl/>
              </w:rPr>
              <w:t xml:space="preserve"> לא ניתנות לחלוקה ואילו אבן דרך ד ניתנת להקצאה למספר זוכים</w:t>
            </w:r>
          </w:p>
          <w:p w:rsidR="00805723" w:rsidRPr="00D571AE" w:rsidRDefault="00F061F8" w:rsidP="00F061F8">
            <w:pPr>
              <w:spacing w:line="276" w:lineRule="auto"/>
              <w:jc w:val="both"/>
              <w:rPr>
                <w:sz w:val="26"/>
                <w:rtl/>
              </w:rPr>
            </w:pPr>
            <w:r w:rsidRPr="00D571AE">
              <w:rPr>
                <w:rFonts w:hint="cs"/>
                <w:sz w:val="26"/>
                <w:rtl/>
              </w:rPr>
              <w:t>מבקש הבהרות בנושא זה.</w:t>
            </w:r>
          </w:p>
        </w:tc>
        <w:tc>
          <w:tcPr>
            <w:tcW w:w="3403" w:type="dxa"/>
            <w:shd w:val="clear" w:color="auto" w:fill="auto"/>
          </w:tcPr>
          <w:p w:rsidR="00F061F8" w:rsidRDefault="00F061F8" w:rsidP="00F061F8">
            <w:pPr>
              <w:jc w:val="both"/>
              <w:rPr>
                <w:rFonts w:ascii="Arial" w:hAnsi="Arial"/>
                <w:sz w:val="26"/>
                <w:rtl/>
              </w:rPr>
            </w:pPr>
            <w:r w:rsidRPr="008C2A81">
              <w:rPr>
                <w:rFonts w:ascii="Arial" w:hAnsi="Arial" w:hint="cs"/>
                <w:sz w:val="26"/>
                <w:rtl/>
              </w:rPr>
              <w:t>היקף ההתקשרות לאבני דרך א-ג, הוא מחיר קבוע עבור ביצוע העבודה. יתכן וגם אבני דרך א-ג יבוצעו בנפרד.</w:t>
            </w:r>
          </w:p>
          <w:p w:rsidR="00F061F8" w:rsidRPr="008C2A81" w:rsidRDefault="00F061F8" w:rsidP="00F061F8">
            <w:pPr>
              <w:jc w:val="both"/>
              <w:rPr>
                <w:rFonts w:ascii="Arial" w:hAnsi="Arial"/>
                <w:sz w:val="26"/>
                <w:rtl/>
              </w:rPr>
            </w:pPr>
            <w:r w:rsidRPr="008C2A81">
              <w:rPr>
                <w:rFonts w:ascii="Arial" w:hAnsi="Arial" w:hint="cs"/>
                <w:sz w:val="26"/>
                <w:rtl/>
              </w:rPr>
              <w:t>היקף ההתקשרות לאבן דרך ד' מתבסס על שעות העבודה אשר יינתנו בפועל ובהתאם לדרישת המזמין, במידה ויבחרו מציעים שונים לאשכולות שונים, הרי שהחלוקה תתבצע בהתאם לצורך ולדרישת המזמין.</w:t>
            </w:r>
          </w:p>
          <w:p w:rsidR="00805723" w:rsidRDefault="00805723" w:rsidP="00F061F8">
            <w:pPr>
              <w:jc w:val="both"/>
              <w:rPr>
                <w:rFonts w:ascii="Arial" w:hAnsi="Arial"/>
                <w:sz w:val="26"/>
                <w:rtl/>
              </w:rPr>
            </w:pPr>
          </w:p>
        </w:tc>
      </w:tr>
      <w:tr w:rsidR="00F061F8" w:rsidTr="0037494F">
        <w:tc>
          <w:tcPr>
            <w:tcW w:w="759" w:type="dxa"/>
          </w:tcPr>
          <w:p w:rsidR="00F061F8" w:rsidRDefault="00F061F8" w:rsidP="0075709B">
            <w:pPr>
              <w:jc w:val="center"/>
              <w:rPr>
                <w:rtl/>
              </w:rPr>
            </w:pPr>
            <w:r>
              <w:rPr>
                <w:rFonts w:hint="cs"/>
                <w:rtl/>
              </w:rPr>
              <w:t>19</w:t>
            </w:r>
          </w:p>
        </w:tc>
        <w:tc>
          <w:tcPr>
            <w:tcW w:w="992" w:type="dxa"/>
          </w:tcPr>
          <w:p w:rsidR="00F061F8" w:rsidRDefault="00F061F8" w:rsidP="0075709B">
            <w:pPr>
              <w:jc w:val="center"/>
              <w:rPr>
                <w:rtl/>
              </w:rPr>
            </w:pPr>
            <w:r>
              <w:rPr>
                <w:rFonts w:hint="cs"/>
                <w:rtl/>
              </w:rPr>
              <w:t>7.4</w:t>
            </w:r>
          </w:p>
        </w:tc>
        <w:tc>
          <w:tcPr>
            <w:tcW w:w="4111" w:type="dxa"/>
          </w:tcPr>
          <w:p w:rsidR="00F061F8" w:rsidRPr="00D571AE" w:rsidRDefault="00F061F8" w:rsidP="00805723">
            <w:pPr>
              <w:spacing w:line="276" w:lineRule="auto"/>
              <w:jc w:val="both"/>
              <w:rPr>
                <w:sz w:val="26"/>
                <w:rtl/>
              </w:rPr>
            </w:pPr>
            <w:r w:rsidRPr="00D571AE">
              <w:rPr>
                <w:sz w:val="26"/>
                <w:rtl/>
              </w:rPr>
              <w:t>לפי סעיף 7.4 למסמכי המכרז מובהר כי "ייתכן והמזמין יבחר לחלק את העבודה בין מספר מציעים ואינו מתחייב כי כל אבני הדרך יבוצעו ע"י מציע אחד". עפ"י סעיף 3.5 למסמכי המכרז ניתן להבין כי ייתכן גם מצב בו העבודה תחולק בין מספר מציעים כך שמציע אחד יבצע את כל אבני הדרך אך לא עבור כל חמשת האשכולות. במקרה כזה, כיצד יחולק שכר הטרחה הנקוב עפ"י אבני דרך?</w:t>
            </w:r>
          </w:p>
        </w:tc>
        <w:tc>
          <w:tcPr>
            <w:tcW w:w="3403" w:type="dxa"/>
            <w:shd w:val="clear" w:color="auto" w:fill="auto"/>
          </w:tcPr>
          <w:p w:rsidR="00F061F8" w:rsidRDefault="00F061F8" w:rsidP="00805723">
            <w:pPr>
              <w:jc w:val="both"/>
              <w:rPr>
                <w:rFonts w:ascii="Arial" w:hAnsi="Arial"/>
                <w:sz w:val="26"/>
                <w:rtl/>
              </w:rPr>
            </w:pPr>
            <w:r>
              <w:rPr>
                <w:rFonts w:ascii="Arial" w:hAnsi="Arial" w:hint="cs"/>
                <w:sz w:val="26"/>
                <w:rtl/>
              </w:rPr>
              <w:t>ראה תשובה לשאלה 18.</w:t>
            </w:r>
          </w:p>
        </w:tc>
      </w:tr>
      <w:tr w:rsidR="0036552E" w:rsidTr="0037494F">
        <w:tc>
          <w:tcPr>
            <w:tcW w:w="759" w:type="dxa"/>
          </w:tcPr>
          <w:p w:rsidR="0036552E" w:rsidRDefault="00F061F8" w:rsidP="0075709B">
            <w:pPr>
              <w:jc w:val="center"/>
              <w:rPr>
                <w:rtl/>
              </w:rPr>
            </w:pPr>
            <w:r>
              <w:rPr>
                <w:rFonts w:hint="cs"/>
                <w:rtl/>
              </w:rPr>
              <w:t>20</w:t>
            </w:r>
          </w:p>
        </w:tc>
        <w:tc>
          <w:tcPr>
            <w:tcW w:w="992" w:type="dxa"/>
          </w:tcPr>
          <w:p w:rsidR="0036552E" w:rsidRDefault="0036552E" w:rsidP="0075709B">
            <w:pPr>
              <w:jc w:val="center"/>
              <w:rPr>
                <w:rtl/>
              </w:rPr>
            </w:pPr>
            <w:r>
              <w:rPr>
                <w:rFonts w:hint="cs"/>
                <w:rtl/>
              </w:rPr>
              <w:t>8.1</w:t>
            </w:r>
          </w:p>
        </w:tc>
        <w:tc>
          <w:tcPr>
            <w:tcW w:w="4111" w:type="dxa"/>
          </w:tcPr>
          <w:p w:rsidR="0036552E" w:rsidRPr="00D571AE" w:rsidRDefault="0036552E" w:rsidP="00805723">
            <w:pPr>
              <w:spacing w:line="276" w:lineRule="auto"/>
              <w:jc w:val="both"/>
              <w:rPr>
                <w:sz w:val="26"/>
              </w:rPr>
            </w:pPr>
            <w:r w:rsidRPr="00D571AE">
              <w:rPr>
                <w:rFonts w:hint="cs"/>
                <w:sz w:val="26"/>
                <w:rtl/>
              </w:rPr>
              <w:t xml:space="preserve">האם המחירים (שהוזכרו בסעיף 8 </w:t>
            </w:r>
            <w:r w:rsidRPr="00D571AE">
              <w:rPr>
                <w:sz w:val="26"/>
                <w:rtl/>
              </w:rPr>
              <w:t>–</w:t>
            </w:r>
            <w:r w:rsidRPr="00D571AE">
              <w:rPr>
                <w:rFonts w:hint="cs"/>
                <w:sz w:val="26"/>
                <w:rtl/>
              </w:rPr>
              <w:t xml:space="preserve"> 8.1 לאבני דרך א' </w:t>
            </w:r>
            <w:r w:rsidRPr="00D571AE">
              <w:rPr>
                <w:sz w:val="26"/>
                <w:rtl/>
              </w:rPr>
              <w:t>–</w:t>
            </w:r>
            <w:r w:rsidRPr="00D571AE">
              <w:rPr>
                <w:rFonts w:hint="cs"/>
                <w:sz w:val="26"/>
                <w:rtl/>
              </w:rPr>
              <w:t xml:space="preserve"> ג') כוללים מע"מ?</w:t>
            </w:r>
          </w:p>
          <w:p w:rsidR="0036552E" w:rsidRPr="0036552E" w:rsidRDefault="0036552E" w:rsidP="00805723">
            <w:pPr>
              <w:spacing w:line="276" w:lineRule="auto"/>
              <w:jc w:val="both"/>
              <w:rPr>
                <w:rFonts w:ascii="Calibri" w:hAnsi="Calibri"/>
                <w:sz w:val="26"/>
                <w:rtl/>
              </w:rPr>
            </w:pPr>
          </w:p>
        </w:tc>
        <w:tc>
          <w:tcPr>
            <w:tcW w:w="3403" w:type="dxa"/>
            <w:shd w:val="clear" w:color="auto" w:fill="auto"/>
          </w:tcPr>
          <w:p w:rsidR="0036552E" w:rsidRDefault="0036552E" w:rsidP="00805723">
            <w:pPr>
              <w:jc w:val="both"/>
              <w:rPr>
                <w:rFonts w:ascii="Arial" w:hAnsi="Arial"/>
                <w:sz w:val="26"/>
                <w:rtl/>
              </w:rPr>
            </w:pPr>
            <w:r>
              <w:rPr>
                <w:rFonts w:ascii="Arial" w:hAnsi="Arial" w:hint="cs"/>
                <w:sz w:val="26"/>
                <w:rtl/>
              </w:rPr>
              <w:t>המחירים המקסימליי</w:t>
            </w:r>
            <w:r>
              <w:rPr>
                <w:rFonts w:ascii="Arial" w:hAnsi="Arial" w:hint="eastAsia"/>
                <w:sz w:val="26"/>
                <w:rtl/>
              </w:rPr>
              <w:t>ם</w:t>
            </w:r>
            <w:r>
              <w:rPr>
                <w:rFonts w:ascii="Arial" w:hAnsi="Arial" w:hint="cs"/>
                <w:sz w:val="26"/>
                <w:rtl/>
              </w:rPr>
              <w:t xml:space="preserve"> המצוינים באבני דרך א-ג, כוללים מע"מ.</w:t>
            </w:r>
          </w:p>
        </w:tc>
      </w:tr>
      <w:tr w:rsidR="0036552E" w:rsidTr="0037494F">
        <w:tc>
          <w:tcPr>
            <w:tcW w:w="759" w:type="dxa"/>
          </w:tcPr>
          <w:p w:rsidR="0036552E" w:rsidRDefault="00F061F8" w:rsidP="0075709B">
            <w:pPr>
              <w:jc w:val="center"/>
              <w:rPr>
                <w:rtl/>
              </w:rPr>
            </w:pPr>
            <w:r>
              <w:rPr>
                <w:rFonts w:hint="cs"/>
                <w:rtl/>
              </w:rPr>
              <w:t>21</w:t>
            </w:r>
          </w:p>
        </w:tc>
        <w:tc>
          <w:tcPr>
            <w:tcW w:w="992" w:type="dxa"/>
          </w:tcPr>
          <w:p w:rsidR="0036552E" w:rsidRDefault="0036552E" w:rsidP="0075709B">
            <w:pPr>
              <w:jc w:val="center"/>
              <w:rPr>
                <w:rtl/>
              </w:rPr>
            </w:pPr>
            <w:r>
              <w:rPr>
                <w:rFonts w:hint="cs"/>
                <w:rtl/>
              </w:rPr>
              <w:t>8.1-8.2</w:t>
            </w:r>
          </w:p>
        </w:tc>
        <w:tc>
          <w:tcPr>
            <w:tcW w:w="4111" w:type="dxa"/>
          </w:tcPr>
          <w:p w:rsidR="0036552E" w:rsidRPr="00D571AE" w:rsidRDefault="0036552E" w:rsidP="00805723">
            <w:pPr>
              <w:spacing w:line="276" w:lineRule="auto"/>
              <w:jc w:val="both"/>
              <w:rPr>
                <w:sz w:val="26"/>
                <w:rtl/>
              </w:rPr>
            </w:pPr>
            <w:r w:rsidRPr="00D571AE">
              <w:rPr>
                <w:rFonts w:hint="cs"/>
                <w:sz w:val="26"/>
                <w:rtl/>
              </w:rPr>
              <w:t>האם היקף התקשרות לביצוע אבני הדרך מתייחס לכלל האשכולות או לכל אשכול בנפרד</w:t>
            </w:r>
            <w:r>
              <w:rPr>
                <w:rFonts w:hint="cs"/>
                <w:sz w:val="26"/>
                <w:rtl/>
              </w:rPr>
              <w:t>?</w:t>
            </w:r>
            <w:r w:rsidRPr="00D571AE">
              <w:rPr>
                <w:rFonts w:hint="cs"/>
                <w:sz w:val="26"/>
                <w:rtl/>
              </w:rPr>
              <w:t xml:space="preserve"> כנ"ל לגבי הצעת המחיר לנספח ו'.</w:t>
            </w:r>
          </w:p>
        </w:tc>
        <w:tc>
          <w:tcPr>
            <w:tcW w:w="3403" w:type="dxa"/>
            <w:shd w:val="clear" w:color="auto" w:fill="auto"/>
          </w:tcPr>
          <w:p w:rsidR="0036552E" w:rsidRDefault="0036552E" w:rsidP="00805723">
            <w:pPr>
              <w:jc w:val="both"/>
              <w:rPr>
                <w:rFonts w:ascii="Arial" w:hAnsi="Arial"/>
                <w:sz w:val="26"/>
                <w:rtl/>
              </w:rPr>
            </w:pPr>
            <w:r w:rsidRPr="00001B3F">
              <w:rPr>
                <w:rFonts w:ascii="Arial" w:hAnsi="Arial" w:hint="cs"/>
                <w:sz w:val="26"/>
                <w:rtl/>
              </w:rPr>
              <w:t>היקף ההתקשרות מתייחס לכלל האשכולות.</w:t>
            </w:r>
          </w:p>
        </w:tc>
      </w:tr>
      <w:tr w:rsidR="00F061F8" w:rsidTr="0037494F">
        <w:tc>
          <w:tcPr>
            <w:tcW w:w="759" w:type="dxa"/>
          </w:tcPr>
          <w:p w:rsidR="00F061F8" w:rsidRDefault="00F061F8" w:rsidP="0075709B">
            <w:pPr>
              <w:jc w:val="center"/>
              <w:rPr>
                <w:rtl/>
              </w:rPr>
            </w:pPr>
            <w:r>
              <w:rPr>
                <w:rFonts w:hint="cs"/>
                <w:rtl/>
              </w:rPr>
              <w:t>22</w:t>
            </w:r>
          </w:p>
        </w:tc>
        <w:tc>
          <w:tcPr>
            <w:tcW w:w="992" w:type="dxa"/>
          </w:tcPr>
          <w:p w:rsidR="00F061F8" w:rsidRDefault="00F061F8" w:rsidP="0075709B">
            <w:pPr>
              <w:jc w:val="center"/>
              <w:rPr>
                <w:rtl/>
              </w:rPr>
            </w:pPr>
            <w:r>
              <w:rPr>
                <w:rFonts w:hint="cs"/>
                <w:rtl/>
              </w:rPr>
              <w:t>9.10.1</w:t>
            </w:r>
          </w:p>
        </w:tc>
        <w:tc>
          <w:tcPr>
            <w:tcW w:w="4111" w:type="dxa"/>
          </w:tcPr>
          <w:p w:rsidR="00F061F8" w:rsidRPr="00D571AE" w:rsidRDefault="00F061F8" w:rsidP="00805723">
            <w:pPr>
              <w:spacing w:line="276" w:lineRule="auto"/>
              <w:jc w:val="both"/>
              <w:rPr>
                <w:sz w:val="26"/>
                <w:rtl/>
              </w:rPr>
            </w:pPr>
            <w:r w:rsidRPr="00D571AE">
              <w:rPr>
                <w:sz w:val="26"/>
                <w:rtl/>
              </w:rPr>
              <w:t xml:space="preserve">לפי סעיף 9.10.1 יש לצרף הצעת מחיר עבור אבני דרך א-ג, פירוט אחוז ההנחה ממחיר המקסימום כפי שמופיע בסעיף 8.1. האם שיעור ההנחה מהמחיר המקסימלי יכול להיות שיעור שונה עבור כל אבן דרך המפורטת בסעיף 8.1 או שעליו להיות שיעור הנחה קבוע וזהה עבור כל אבני הדרך לפי סעיף זה? במידה וניתן לקבוע שיעור שונה עבור כל שלב, האם לצורך בחינת </w:t>
            </w:r>
            <w:r w:rsidRPr="00D571AE">
              <w:rPr>
                <w:sz w:val="26"/>
                <w:rtl/>
              </w:rPr>
              <w:lastRenderedPageBreak/>
              <w:t>הצעת המחיר יחושב הממוצע המשוקלל של שיעור ההנחה?</w:t>
            </w:r>
          </w:p>
        </w:tc>
        <w:tc>
          <w:tcPr>
            <w:tcW w:w="3403" w:type="dxa"/>
            <w:shd w:val="clear" w:color="auto" w:fill="auto"/>
          </w:tcPr>
          <w:p w:rsidR="00F061F8" w:rsidRPr="003D32F1" w:rsidRDefault="00F061F8" w:rsidP="00805723">
            <w:pPr>
              <w:jc w:val="both"/>
              <w:rPr>
                <w:sz w:val="26"/>
                <w:rtl/>
              </w:rPr>
            </w:pPr>
            <w:r w:rsidRPr="00D571AE">
              <w:rPr>
                <w:rFonts w:ascii="Calibri" w:hAnsi="Calibri" w:hint="cs"/>
                <w:sz w:val="26"/>
                <w:rtl/>
              </w:rPr>
              <w:lastRenderedPageBreak/>
              <w:t>הצעת המחיר צריכה לכלול אחוז הנחה אחיד לאבני דרך א'-ג'.</w:t>
            </w:r>
            <w:r>
              <w:rPr>
                <w:rFonts w:ascii="Arial" w:hAnsi="Arial" w:hint="cs"/>
                <w:sz w:val="26"/>
                <w:rtl/>
              </w:rPr>
              <w:t xml:space="preserve"> </w:t>
            </w:r>
            <w:r w:rsidRPr="00D80B75">
              <w:rPr>
                <w:rFonts w:ascii="Arial" w:hAnsi="Arial" w:hint="cs"/>
                <w:sz w:val="26"/>
                <w:rtl/>
              </w:rPr>
              <w:t>המזמין שומר לעצמו את הזכות לבחור מציע שונה לכל אבן דרך.</w:t>
            </w:r>
          </w:p>
        </w:tc>
      </w:tr>
      <w:tr w:rsidR="000B1C89" w:rsidTr="0037494F">
        <w:tc>
          <w:tcPr>
            <w:tcW w:w="759" w:type="dxa"/>
          </w:tcPr>
          <w:p w:rsidR="000B1C89" w:rsidRDefault="000B1C89" w:rsidP="0075709B">
            <w:pPr>
              <w:jc w:val="center"/>
              <w:rPr>
                <w:rtl/>
              </w:rPr>
            </w:pPr>
            <w:r>
              <w:rPr>
                <w:rFonts w:hint="cs"/>
                <w:rtl/>
              </w:rPr>
              <w:lastRenderedPageBreak/>
              <w:t>23</w:t>
            </w:r>
          </w:p>
        </w:tc>
        <w:tc>
          <w:tcPr>
            <w:tcW w:w="992" w:type="dxa"/>
          </w:tcPr>
          <w:p w:rsidR="000B1C89" w:rsidRDefault="000B1C89" w:rsidP="0075709B">
            <w:pPr>
              <w:jc w:val="center"/>
              <w:rPr>
                <w:rtl/>
              </w:rPr>
            </w:pPr>
            <w:r>
              <w:rPr>
                <w:rFonts w:hint="cs"/>
                <w:rtl/>
              </w:rPr>
              <w:t>9.10.1</w:t>
            </w:r>
          </w:p>
        </w:tc>
        <w:tc>
          <w:tcPr>
            <w:tcW w:w="4111" w:type="dxa"/>
          </w:tcPr>
          <w:p w:rsidR="000B1C89" w:rsidRPr="00D571AE" w:rsidRDefault="000B1C89" w:rsidP="000B1C89">
            <w:pPr>
              <w:spacing w:line="276" w:lineRule="auto"/>
              <w:jc w:val="both"/>
              <w:rPr>
                <w:rFonts w:ascii="Calibri" w:hAnsi="Calibri"/>
                <w:sz w:val="26"/>
                <w:rtl/>
              </w:rPr>
            </w:pPr>
            <w:r w:rsidRPr="00D571AE">
              <w:rPr>
                <w:rFonts w:ascii="Calibri" w:hAnsi="Calibri" w:hint="cs"/>
                <w:sz w:val="26"/>
                <w:rtl/>
              </w:rPr>
              <w:t>קיימת אי בהירות לגבי הצעת המחיר ביחס לאבני הדרך המפורטים במכרז</w:t>
            </w:r>
          </w:p>
          <w:p w:rsidR="000B1C89" w:rsidRPr="00D571AE" w:rsidRDefault="000B1C89" w:rsidP="000B1C89">
            <w:pPr>
              <w:spacing w:line="276" w:lineRule="auto"/>
              <w:jc w:val="both"/>
              <w:rPr>
                <w:rFonts w:ascii="Calibri" w:hAnsi="Calibri"/>
                <w:sz w:val="26"/>
                <w:rtl/>
              </w:rPr>
            </w:pPr>
            <w:r w:rsidRPr="00D571AE">
              <w:rPr>
                <w:rFonts w:ascii="Calibri" w:hAnsi="Calibri" w:hint="cs"/>
                <w:sz w:val="26"/>
                <w:rtl/>
              </w:rPr>
              <w:t xml:space="preserve">בסעיפים 9.10.1 </w:t>
            </w:r>
            <w:r>
              <w:rPr>
                <w:rFonts w:ascii="Calibri" w:hAnsi="Calibri" w:hint="cs"/>
                <w:sz w:val="26"/>
                <w:rtl/>
              </w:rPr>
              <w:t xml:space="preserve"> </w:t>
            </w:r>
            <w:r w:rsidRPr="00D571AE">
              <w:rPr>
                <w:rFonts w:ascii="Calibri" w:hAnsi="Calibri" w:hint="cs"/>
                <w:sz w:val="26"/>
                <w:rtl/>
              </w:rPr>
              <w:t xml:space="preserve">ו- 12.2.1 למכרז נאמר, כי הצעת המחיר צריכה לכלול אחוז הנחה אחיד לאבני דרך א'-ג'. </w:t>
            </w:r>
          </w:p>
          <w:p w:rsidR="000B1C89" w:rsidRPr="00D571AE" w:rsidRDefault="000B1C89" w:rsidP="000B1C89">
            <w:pPr>
              <w:spacing w:line="276" w:lineRule="auto"/>
              <w:jc w:val="both"/>
              <w:rPr>
                <w:rFonts w:ascii="Calibri" w:hAnsi="Calibri"/>
                <w:sz w:val="26"/>
              </w:rPr>
            </w:pPr>
            <w:r w:rsidRPr="00D571AE">
              <w:rPr>
                <w:rFonts w:ascii="Calibri" w:hAnsi="Calibri" w:hint="cs"/>
                <w:sz w:val="26"/>
                <w:rtl/>
              </w:rPr>
              <w:t xml:space="preserve">מנגד, בנספח ו' להסכם המצורף למכרז מפורט מבנה הצעת המחיר, במסגרתו יש לציין את הצעת מחיר ביחס לכל אבן דרך בנפרד. מכאן, ניתן להבין לכאורה כי הצעת המחיר יכולה לפרט אחוזי הנחה שונים לכל אחת מאבני הדרך א-ג. </w:t>
            </w:r>
          </w:p>
          <w:p w:rsidR="000B1C89" w:rsidRPr="00D571AE" w:rsidRDefault="000B1C89" w:rsidP="000B1C89">
            <w:pPr>
              <w:spacing w:line="276" w:lineRule="auto"/>
              <w:jc w:val="both"/>
              <w:rPr>
                <w:sz w:val="26"/>
                <w:rtl/>
              </w:rPr>
            </w:pPr>
            <w:r w:rsidRPr="00D571AE">
              <w:rPr>
                <w:rFonts w:ascii="Calibri" w:hAnsi="Calibri" w:hint="cs"/>
                <w:sz w:val="26"/>
                <w:rtl/>
              </w:rPr>
              <w:t>נודה לקבלת הבהרה האם הצעת המחיר לאבני דרך א-ג צריכה לכלול אחוז הנחה אחיד או דיפרנציאלי לכל אבן דרך בנפרד ובמידה והצעת המחיר יכולה להיות דיפרנציאלית, נודה לקבלת הבהרה לגבי מנגנון חישוב הציון להצעת המחיר והמשקל הניתן לכל אחד מהצעות המחיר לכל תת סעיף.</w:t>
            </w:r>
          </w:p>
        </w:tc>
        <w:tc>
          <w:tcPr>
            <w:tcW w:w="3403" w:type="dxa"/>
            <w:shd w:val="clear" w:color="auto" w:fill="auto"/>
          </w:tcPr>
          <w:p w:rsidR="000B1C89" w:rsidRPr="003D32F1" w:rsidRDefault="000B1C89" w:rsidP="00805723">
            <w:pPr>
              <w:jc w:val="both"/>
              <w:rPr>
                <w:sz w:val="26"/>
                <w:rtl/>
              </w:rPr>
            </w:pPr>
            <w:r w:rsidRPr="00D571AE">
              <w:rPr>
                <w:rFonts w:ascii="Calibri" w:hAnsi="Calibri" w:hint="cs"/>
                <w:sz w:val="26"/>
                <w:rtl/>
              </w:rPr>
              <w:t>הצעת המחיר צריכה לכלול אחוז הנחה אחיד לאבני דרך א'-ג'.</w:t>
            </w:r>
          </w:p>
        </w:tc>
      </w:tr>
      <w:tr w:rsidR="0036552E" w:rsidTr="0037494F">
        <w:tc>
          <w:tcPr>
            <w:tcW w:w="759" w:type="dxa"/>
          </w:tcPr>
          <w:p w:rsidR="0036552E" w:rsidRDefault="00805723" w:rsidP="000B1C89">
            <w:pPr>
              <w:jc w:val="center"/>
              <w:rPr>
                <w:rtl/>
              </w:rPr>
            </w:pPr>
            <w:r>
              <w:rPr>
                <w:rFonts w:hint="cs"/>
                <w:rtl/>
              </w:rPr>
              <w:t>2</w:t>
            </w:r>
            <w:r w:rsidR="000B1C89">
              <w:rPr>
                <w:rFonts w:hint="cs"/>
                <w:rtl/>
              </w:rPr>
              <w:t>4</w:t>
            </w:r>
          </w:p>
        </w:tc>
        <w:tc>
          <w:tcPr>
            <w:tcW w:w="992" w:type="dxa"/>
          </w:tcPr>
          <w:p w:rsidR="0036552E" w:rsidRDefault="0036552E" w:rsidP="0075709B">
            <w:pPr>
              <w:jc w:val="center"/>
              <w:rPr>
                <w:rtl/>
              </w:rPr>
            </w:pPr>
            <w:r>
              <w:rPr>
                <w:rFonts w:hint="cs"/>
                <w:rtl/>
              </w:rPr>
              <w:t>9.4</w:t>
            </w:r>
          </w:p>
        </w:tc>
        <w:tc>
          <w:tcPr>
            <w:tcW w:w="4111" w:type="dxa"/>
          </w:tcPr>
          <w:p w:rsidR="0036552E" w:rsidRPr="00D571AE" w:rsidRDefault="0036552E" w:rsidP="00805723">
            <w:pPr>
              <w:spacing w:line="276" w:lineRule="auto"/>
              <w:jc w:val="both"/>
              <w:rPr>
                <w:sz w:val="26"/>
                <w:rtl/>
              </w:rPr>
            </w:pPr>
            <w:r w:rsidRPr="00D571AE">
              <w:rPr>
                <w:rFonts w:hint="cs"/>
                <w:sz w:val="26"/>
                <w:rtl/>
              </w:rPr>
              <w:t>בסעיף 9.4 נדרש להציג מסמכים הסוקרים את העבודות שבוצעו ע"י כל אחד מאנשי הצוות. לא ברור האם נדרש להציג עבודות,</w:t>
            </w:r>
            <w:r>
              <w:rPr>
                <w:rFonts w:hint="cs"/>
                <w:sz w:val="26"/>
                <w:rtl/>
              </w:rPr>
              <w:t xml:space="preserve"> </w:t>
            </w:r>
            <w:r w:rsidRPr="00D571AE">
              <w:rPr>
                <w:rFonts w:hint="cs"/>
                <w:sz w:val="26"/>
                <w:rtl/>
              </w:rPr>
              <w:t>חוברות,</w:t>
            </w:r>
            <w:r>
              <w:rPr>
                <w:rFonts w:hint="cs"/>
                <w:sz w:val="26"/>
                <w:rtl/>
              </w:rPr>
              <w:t xml:space="preserve"> </w:t>
            </w:r>
            <w:r w:rsidRPr="00D571AE">
              <w:rPr>
                <w:rFonts w:hint="cs"/>
                <w:sz w:val="26"/>
                <w:rtl/>
              </w:rPr>
              <w:t>תוצרים מעבודות במידה וכן יש לציין שהחומר הוא רכוש של הגורם שעבורו בוצעה העבודה ולא ניתן להציגו לגורם אחר, נא הבהרתכם?</w:t>
            </w:r>
          </w:p>
        </w:tc>
        <w:tc>
          <w:tcPr>
            <w:tcW w:w="3403" w:type="dxa"/>
            <w:shd w:val="clear" w:color="auto" w:fill="auto"/>
          </w:tcPr>
          <w:p w:rsidR="0036552E" w:rsidRPr="00001B3F" w:rsidRDefault="0036552E" w:rsidP="00805723">
            <w:pPr>
              <w:jc w:val="both"/>
              <w:rPr>
                <w:rFonts w:ascii="Arial" w:hAnsi="Arial"/>
                <w:sz w:val="26"/>
                <w:rtl/>
              </w:rPr>
            </w:pPr>
            <w:r w:rsidRPr="003D32F1">
              <w:rPr>
                <w:rFonts w:hint="cs"/>
                <w:sz w:val="26"/>
                <w:rtl/>
              </w:rPr>
              <w:t xml:space="preserve">נדרש </w:t>
            </w:r>
            <w:proofErr w:type="spellStart"/>
            <w:r w:rsidRPr="003D32F1">
              <w:rPr>
                <w:rFonts w:hint="cs"/>
                <w:sz w:val="26"/>
                <w:rtl/>
              </w:rPr>
              <w:t>מהמציע</w:t>
            </w:r>
            <w:proofErr w:type="spellEnd"/>
            <w:r w:rsidRPr="003D32F1">
              <w:rPr>
                <w:rFonts w:hint="cs"/>
                <w:sz w:val="26"/>
                <w:rtl/>
              </w:rPr>
              <w:t xml:space="preserve"> להציג את נושא העבודה, מבנה העבודה, המתודולוגיה, התהליך והתוצרים במידה</w:t>
            </w:r>
            <w:r>
              <w:rPr>
                <w:rFonts w:hint="cs"/>
                <w:sz w:val="26"/>
                <w:rtl/>
              </w:rPr>
              <w:t xml:space="preserve"> מפורטת ככל</w:t>
            </w:r>
            <w:r w:rsidRPr="003D32F1">
              <w:rPr>
                <w:rFonts w:hint="cs"/>
                <w:sz w:val="26"/>
                <w:rtl/>
              </w:rPr>
              <w:t xml:space="preserve"> שניתן.</w:t>
            </w:r>
          </w:p>
        </w:tc>
      </w:tr>
      <w:tr w:rsidR="0036552E" w:rsidTr="0037494F">
        <w:tc>
          <w:tcPr>
            <w:tcW w:w="759" w:type="dxa"/>
          </w:tcPr>
          <w:p w:rsidR="0036552E" w:rsidRDefault="00F061F8" w:rsidP="0075709B">
            <w:pPr>
              <w:jc w:val="center"/>
              <w:rPr>
                <w:rtl/>
              </w:rPr>
            </w:pPr>
            <w:r>
              <w:rPr>
                <w:rFonts w:hint="cs"/>
                <w:rtl/>
              </w:rPr>
              <w:t>2</w:t>
            </w:r>
            <w:r w:rsidR="000B1C89">
              <w:rPr>
                <w:rFonts w:hint="cs"/>
                <w:rtl/>
              </w:rPr>
              <w:t>5</w:t>
            </w:r>
          </w:p>
        </w:tc>
        <w:tc>
          <w:tcPr>
            <w:tcW w:w="992" w:type="dxa"/>
          </w:tcPr>
          <w:p w:rsidR="0036552E" w:rsidRDefault="001255B3" w:rsidP="0075709B">
            <w:pPr>
              <w:jc w:val="center"/>
              <w:rPr>
                <w:rtl/>
              </w:rPr>
            </w:pPr>
            <w:r>
              <w:rPr>
                <w:rFonts w:hint="cs"/>
                <w:rtl/>
              </w:rPr>
              <w:t>9.3,9.8</w:t>
            </w:r>
          </w:p>
        </w:tc>
        <w:tc>
          <w:tcPr>
            <w:tcW w:w="4111" w:type="dxa"/>
          </w:tcPr>
          <w:p w:rsidR="0036552E" w:rsidRPr="00D571AE" w:rsidRDefault="0036552E" w:rsidP="00805723">
            <w:pPr>
              <w:spacing w:line="276" w:lineRule="auto"/>
              <w:jc w:val="both"/>
              <w:rPr>
                <w:rFonts w:ascii="Arial" w:hAnsi="Arial"/>
                <w:sz w:val="26"/>
                <w:rtl/>
              </w:rPr>
            </w:pPr>
            <w:r w:rsidRPr="00D571AE">
              <w:rPr>
                <w:rFonts w:ascii="Arial" w:hAnsi="Arial" w:hint="cs"/>
                <w:sz w:val="26"/>
                <w:rtl/>
              </w:rPr>
              <w:t>נבקש הבהרה לגבי האסמכתאות הנדרשות בסעיף זה. אנא אשרו האם הכוונה היא:</w:t>
            </w:r>
          </w:p>
          <w:p w:rsidR="0036552E" w:rsidRPr="0036552E" w:rsidRDefault="0036552E" w:rsidP="000B1C89">
            <w:pPr>
              <w:pStyle w:val="a4"/>
              <w:numPr>
                <w:ilvl w:val="1"/>
                <w:numId w:val="5"/>
              </w:numPr>
              <w:tabs>
                <w:tab w:val="left" w:pos="333"/>
              </w:tabs>
              <w:spacing w:after="200" w:line="276" w:lineRule="auto"/>
              <w:ind w:left="328" w:hanging="284"/>
              <w:jc w:val="both"/>
              <w:rPr>
                <w:rFonts w:ascii="Arial" w:hAnsi="Arial" w:cs="FrankRuehl"/>
                <w:sz w:val="26"/>
                <w:szCs w:val="26"/>
              </w:rPr>
            </w:pPr>
            <w:r w:rsidRPr="0036552E">
              <w:rPr>
                <w:rFonts w:ascii="Arial" w:hAnsi="Arial" w:cs="FrankRuehl"/>
                <w:sz w:val="26"/>
                <w:szCs w:val="26"/>
                <w:u w:val="single"/>
                <w:rtl/>
              </w:rPr>
              <w:t>מילוי נספח ז'</w:t>
            </w:r>
            <w:r w:rsidRPr="0036552E">
              <w:rPr>
                <w:rFonts w:ascii="Arial" w:hAnsi="Arial" w:cs="FrankRuehl"/>
                <w:sz w:val="26"/>
                <w:szCs w:val="26"/>
                <w:rtl/>
              </w:rPr>
              <w:t xml:space="preserve"> ע"י כל אחד מהיועצים </w:t>
            </w:r>
            <w:r w:rsidRPr="0036552E">
              <w:rPr>
                <w:rFonts w:ascii="Arial" w:hAnsi="Arial" w:cs="FrankRuehl"/>
                <w:sz w:val="26"/>
                <w:szCs w:val="26"/>
                <w:u w:val="single"/>
                <w:rtl/>
              </w:rPr>
              <w:t>ואישור רו"ח/עוד</w:t>
            </w:r>
            <w:r w:rsidRPr="0036552E">
              <w:rPr>
                <w:rFonts w:ascii="Arial" w:hAnsi="Arial" w:cs="FrankRuehl"/>
                <w:sz w:val="26"/>
                <w:szCs w:val="26"/>
                <w:rtl/>
              </w:rPr>
              <w:t xml:space="preserve"> כי היועץ אישר בפניו את נכונות הפרטים.</w:t>
            </w:r>
          </w:p>
          <w:p w:rsidR="0036552E" w:rsidRPr="00807DA6" w:rsidRDefault="0036552E" w:rsidP="000B1C89">
            <w:pPr>
              <w:pStyle w:val="a4"/>
              <w:numPr>
                <w:ilvl w:val="1"/>
                <w:numId w:val="5"/>
              </w:numPr>
              <w:tabs>
                <w:tab w:val="left" w:pos="333"/>
              </w:tabs>
              <w:spacing w:after="200" w:line="276" w:lineRule="auto"/>
              <w:ind w:left="328" w:hanging="284"/>
              <w:jc w:val="both"/>
              <w:rPr>
                <w:rFonts w:ascii="Arial" w:hAnsi="Arial" w:cs="FrankRuehl"/>
                <w:sz w:val="26"/>
                <w:szCs w:val="26"/>
              </w:rPr>
            </w:pPr>
            <w:r w:rsidRPr="00807DA6">
              <w:rPr>
                <w:rFonts w:ascii="Arial" w:hAnsi="Arial" w:cs="FrankRuehl"/>
                <w:sz w:val="26"/>
                <w:szCs w:val="26"/>
                <w:u w:val="single"/>
                <w:rtl/>
              </w:rPr>
              <w:t>אישורים</w:t>
            </w:r>
            <w:r w:rsidRPr="00807DA6">
              <w:rPr>
                <w:rFonts w:ascii="Arial" w:hAnsi="Arial" w:cs="FrankRuehl"/>
                <w:sz w:val="26"/>
                <w:szCs w:val="26"/>
                <w:rtl/>
              </w:rPr>
              <w:t xml:space="preserve"> לגבי התאגיד: תעודת התאגדות, אישור עו"ד לגבי </w:t>
            </w:r>
            <w:proofErr w:type="spellStart"/>
            <w:r w:rsidRPr="00807DA6">
              <w:rPr>
                <w:rFonts w:ascii="Arial" w:hAnsi="Arial" w:cs="FrankRuehl"/>
                <w:sz w:val="26"/>
                <w:szCs w:val="26"/>
                <w:rtl/>
              </w:rPr>
              <w:t>מורשי</w:t>
            </w:r>
            <w:proofErr w:type="spellEnd"/>
            <w:r w:rsidRPr="00807DA6">
              <w:rPr>
                <w:rFonts w:ascii="Arial" w:hAnsi="Arial" w:cs="FrankRuehl"/>
                <w:sz w:val="26"/>
                <w:szCs w:val="26"/>
                <w:rtl/>
              </w:rPr>
              <w:t xml:space="preserve"> חתימה.</w:t>
            </w:r>
          </w:p>
          <w:p w:rsidR="0036552E" w:rsidRPr="00D571AE" w:rsidRDefault="0036552E" w:rsidP="00805723">
            <w:pPr>
              <w:spacing w:line="276" w:lineRule="auto"/>
              <w:jc w:val="both"/>
              <w:rPr>
                <w:sz w:val="26"/>
                <w:rtl/>
              </w:rPr>
            </w:pPr>
          </w:p>
        </w:tc>
        <w:tc>
          <w:tcPr>
            <w:tcW w:w="3403" w:type="dxa"/>
            <w:shd w:val="clear" w:color="auto" w:fill="auto"/>
          </w:tcPr>
          <w:p w:rsidR="0036552E" w:rsidRDefault="0036552E" w:rsidP="00805723">
            <w:pPr>
              <w:pStyle w:val="a4"/>
              <w:numPr>
                <w:ilvl w:val="0"/>
                <w:numId w:val="4"/>
              </w:numPr>
              <w:ind w:left="317" w:hanging="283"/>
              <w:jc w:val="both"/>
              <w:rPr>
                <w:sz w:val="26"/>
              </w:rPr>
            </w:pPr>
            <w:r>
              <w:rPr>
                <w:rFonts w:ascii="Arial" w:hAnsi="Arial" w:hint="cs"/>
                <w:sz w:val="26"/>
                <w:rtl/>
              </w:rPr>
              <w:t>נדרש מילוי נספח ז' ואישור רו"ח/עו"ד על ידי כל אחד מהיועצים.</w:t>
            </w:r>
          </w:p>
          <w:p w:rsidR="0036552E" w:rsidRPr="0036552E" w:rsidRDefault="00805723" w:rsidP="00805723">
            <w:pPr>
              <w:pStyle w:val="a4"/>
              <w:numPr>
                <w:ilvl w:val="0"/>
                <w:numId w:val="4"/>
              </w:numPr>
              <w:ind w:left="317" w:hanging="283"/>
              <w:jc w:val="both"/>
              <w:rPr>
                <w:sz w:val="26"/>
                <w:rtl/>
              </w:rPr>
            </w:pPr>
            <w:r>
              <w:rPr>
                <w:rFonts w:ascii="Arial" w:hAnsi="Arial" w:hint="cs"/>
                <w:sz w:val="26"/>
                <w:rtl/>
              </w:rPr>
              <w:t xml:space="preserve">אישורים לגבי התאגיד: תעודת התאגדות, אישור עו"ד לגבי </w:t>
            </w:r>
            <w:proofErr w:type="spellStart"/>
            <w:r>
              <w:rPr>
                <w:rFonts w:ascii="Arial" w:hAnsi="Arial" w:hint="cs"/>
                <w:sz w:val="26"/>
                <w:rtl/>
              </w:rPr>
              <w:t>מורשי</w:t>
            </w:r>
            <w:proofErr w:type="spellEnd"/>
            <w:r>
              <w:rPr>
                <w:rFonts w:ascii="Arial" w:hAnsi="Arial" w:hint="cs"/>
                <w:sz w:val="26"/>
                <w:rtl/>
              </w:rPr>
              <w:t xml:space="preserve"> חתימה,</w:t>
            </w:r>
            <w:r w:rsidR="0036552E">
              <w:rPr>
                <w:rFonts w:ascii="Arial" w:hAnsi="Arial" w:hint="cs"/>
                <w:sz w:val="26"/>
                <w:rtl/>
              </w:rPr>
              <w:t xml:space="preserve"> וכל מסמך אחר שנדרש במסמכי המכרז.</w:t>
            </w:r>
          </w:p>
        </w:tc>
      </w:tr>
      <w:tr w:rsidR="0036552E" w:rsidTr="0037494F">
        <w:tc>
          <w:tcPr>
            <w:tcW w:w="759" w:type="dxa"/>
          </w:tcPr>
          <w:p w:rsidR="0036552E" w:rsidRDefault="00F061F8" w:rsidP="00805723">
            <w:pPr>
              <w:jc w:val="center"/>
              <w:rPr>
                <w:rtl/>
              </w:rPr>
            </w:pPr>
            <w:r>
              <w:rPr>
                <w:rFonts w:hint="cs"/>
                <w:rtl/>
              </w:rPr>
              <w:t>2</w:t>
            </w:r>
            <w:r w:rsidR="000B1C89">
              <w:rPr>
                <w:rFonts w:hint="cs"/>
                <w:rtl/>
              </w:rPr>
              <w:t>6</w:t>
            </w:r>
          </w:p>
        </w:tc>
        <w:tc>
          <w:tcPr>
            <w:tcW w:w="992" w:type="dxa"/>
          </w:tcPr>
          <w:p w:rsidR="0036552E" w:rsidRDefault="0036552E" w:rsidP="0075709B">
            <w:pPr>
              <w:jc w:val="center"/>
              <w:rPr>
                <w:rtl/>
              </w:rPr>
            </w:pPr>
            <w:r>
              <w:rPr>
                <w:rFonts w:hint="cs"/>
                <w:rtl/>
              </w:rPr>
              <w:t>9.8</w:t>
            </w:r>
          </w:p>
        </w:tc>
        <w:tc>
          <w:tcPr>
            <w:tcW w:w="4111" w:type="dxa"/>
          </w:tcPr>
          <w:p w:rsidR="0036552E" w:rsidRPr="00C73F24" w:rsidRDefault="0036552E" w:rsidP="00805723">
            <w:pPr>
              <w:spacing w:line="276" w:lineRule="auto"/>
              <w:jc w:val="both"/>
              <w:rPr>
                <w:sz w:val="26"/>
              </w:rPr>
            </w:pPr>
            <w:r w:rsidRPr="00C73F24">
              <w:rPr>
                <w:sz w:val="26"/>
                <w:rtl/>
              </w:rPr>
              <w:t>מדובר בסעיף לפיו יש לצרף אישורים הנדרשים לפי חוק עסקאות גופים ציבוריים.</w:t>
            </w:r>
          </w:p>
          <w:p w:rsidR="0036552E" w:rsidRPr="00C73F24" w:rsidRDefault="0036552E" w:rsidP="00805723">
            <w:pPr>
              <w:spacing w:line="276" w:lineRule="auto"/>
              <w:jc w:val="both"/>
              <w:rPr>
                <w:sz w:val="26"/>
                <w:rtl/>
              </w:rPr>
            </w:pPr>
            <w:r w:rsidRPr="00C73F24">
              <w:rPr>
                <w:sz w:val="26"/>
                <w:rtl/>
              </w:rPr>
              <w:t>אחד מהאישורים הללו הוא התחייבות/אישור על העסקת עובדים זרים כחוק ותשלום שכר מינימום כחוק.</w:t>
            </w:r>
          </w:p>
          <w:p w:rsidR="0036552E" w:rsidRPr="00D571AE" w:rsidRDefault="0036552E" w:rsidP="00805723">
            <w:pPr>
              <w:spacing w:line="276" w:lineRule="auto"/>
              <w:jc w:val="both"/>
              <w:rPr>
                <w:rFonts w:ascii="Arial" w:hAnsi="Arial"/>
                <w:sz w:val="26"/>
                <w:rtl/>
              </w:rPr>
            </w:pPr>
            <w:r w:rsidRPr="00C73F24">
              <w:rPr>
                <w:sz w:val="26"/>
                <w:rtl/>
              </w:rPr>
              <w:t>מכיוון ולא מצורף במסמכי  המכרז נוסח לאישור שכזה, שאלנו אם ניתן לקבל נוסח מטעמכם לחתימה.</w:t>
            </w:r>
          </w:p>
        </w:tc>
        <w:tc>
          <w:tcPr>
            <w:tcW w:w="3403" w:type="dxa"/>
            <w:shd w:val="clear" w:color="auto" w:fill="auto"/>
          </w:tcPr>
          <w:p w:rsidR="0036552E" w:rsidRDefault="0036552E" w:rsidP="00805723">
            <w:pPr>
              <w:jc w:val="both"/>
              <w:rPr>
                <w:sz w:val="26"/>
                <w:rtl/>
              </w:rPr>
            </w:pPr>
            <w:r>
              <w:rPr>
                <w:rFonts w:ascii="Arial" w:hAnsi="Arial" w:hint="cs"/>
                <w:sz w:val="26"/>
                <w:rtl/>
              </w:rPr>
              <w:t>יש לצרף הצהרה של המציע, חתומה על ידי עו"ד, כי המציע עומד בהוראות האמורות.</w:t>
            </w:r>
          </w:p>
        </w:tc>
      </w:tr>
      <w:tr w:rsidR="0036552E" w:rsidTr="0037494F">
        <w:tc>
          <w:tcPr>
            <w:tcW w:w="759" w:type="dxa"/>
          </w:tcPr>
          <w:p w:rsidR="0036552E" w:rsidRDefault="00F061F8" w:rsidP="00805723">
            <w:pPr>
              <w:jc w:val="center"/>
              <w:rPr>
                <w:rtl/>
              </w:rPr>
            </w:pPr>
            <w:r>
              <w:rPr>
                <w:rFonts w:hint="cs"/>
                <w:rtl/>
              </w:rPr>
              <w:t>2</w:t>
            </w:r>
            <w:r w:rsidR="000B1C89">
              <w:rPr>
                <w:rFonts w:hint="cs"/>
                <w:rtl/>
              </w:rPr>
              <w:t>7</w:t>
            </w:r>
          </w:p>
        </w:tc>
        <w:tc>
          <w:tcPr>
            <w:tcW w:w="992" w:type="dxa"/>
          </w:tcPr>
          <w:p w:rsidR="0036552E" w:rsidRDefault="002C050D" w:rsidP="0075709B">
            <w:pPr>
              <w:jc w:val="center"/>
              <w:rPr>
                <w:rtl/>
              </w:rPr>
            </w:pPr>
            <w:r>
              <w:rPr>
                <w:rFonts w:hint="cs"/>
                <w:rtl/>
              </w:rPr>
              <w:t>9.9</w:t>
            </w:r>
          </w:p>
        </w:tc>
        <w:tc>
          <w:tcPr>
            <w:tcW w:w="4111" w:type="dxa"/>
          </w:tcPr>
          <w:p w:rsidR="0036552E" w:rsidRPr="00C73F24" w:rsidRDefault="002C050D" w:rsidP="00805723">
            <w:pPr>
              <w:spacing w:line="276" w:lineRule="auto"/>
              <w:jc w:val="both"/>
              <w:rPr>
                <w:sz w:val="26"/>
                <w:rtl/>
              </w:rPr>
            </w:pPr>
            <w:r w:rsidRPr="00D571AE">
              <w:rPr>
                <w:rFonts w:ascii="Arial" w:hAnsi="Arial" w:hint="cs"/>
                <w:sz w:val="26"/>
                <w:rtl/>
              </w:rPr>
              <w:t>בסעיף מצוין</w:t>
            </w:r>
            <w:r>
              <w:rPr>
                <w:rFonts w:ascii="Arial" w:hAnsi="Arial" w:hint="cs"/>
                <w:sz w:val="26"/>
                <w:rtl/>
              </w:rPr>
              <w:t>,</w:t>
            </w:r>
            <w:r w:rsidRPr="00D571AE">
              <w:rPr>
                <w:rFonts w:ascii="Arial" w:hAnsi="Arial" w:hint="cs"/>
                <w:sz w:val="26"/>
                <w:rtl/>
              </w:rPr>
              <w:t xml:space="preserve"> כי יש לצרף גם את ערבות ההצעה וגם את ערבות הביצוע. נבקש לאשר כי מדובר </w:t>
            </w:r>
            <w:r w:rsidRPr="00D571AE">
              <w:rPr>
                <w:rFonts w:ascii="Arial" w:hAnsi="Arial" w:hint="cs"/>
                <w:sz w:val="26"/>
                <w:rtl/>
              </w:rPr>
              <w:lastRenderedPageBreak/>
              <w:t>בטעות סופר וכי הכוונה לצרף רק את ערבות ההצעה.</w:t>
            </w:r>
          </w:p>
        </w:tc>
        <w:tc>
          <w:tcPr>
            <w:tcW w:w="3403" w:type="dxa"/>
            <w:shd w:val="clear" w:color="auto" w:fill="auto"/>
          </w:tcPr>
          <w:p w:rsidR="0036552E" w:rsidRDefault="002C050D" w:rsidP="00805723">
            <w:pPr>
              <w:jc w:val="both"/>
              <w:rPr>
                <w:rFonts w:ascii="Arial" w:hAnsi="Arial"/>
                <w:sz w:val="26"/>
                <w:rtl/>
              </w:rPr>
            </w:pPr>
            <w:r w:rsidRPr="002C050D">
              <w:rPr>
                <w:rFonts w:ascii="Arial" w:hAnsi="Arial" w:hint="cs"/>
                <w:sz w:val="26"/>
                <w:rtl/>
              </w:rPr>
              <w:lastRenderedPageBreak/>
              <w:t xml:space="preserve">בעת הגשת המעטפות נדרש ערבות הצעה, את ערבות הביצוע יש להגיש </w:t>
            </w:r>
            <w:r w:rsidRPr="002C050D">
              <w:rPr>
                <w:rFonts w:ascii="Arial" w:hAnsi="Arial" w:hint="cs"/>
                <w:sz w:val="26"/>
                <w:rtl/>
              </w:rPr>
              <w:lastRenderedPageBreak/>
              <w:t>בעת החתימה.</w:t>
            </w:r>
          </w:p>
        </w:tc>
      </w:tr>
      <w:tr w:rsidR="00ED65B7" w:rsidTr="0037494F">
        <w:tc>
          <w:tcPr>
            <w:tcW w:w="759" w:type="dxa"/>
          </w:tcPr>
          <w:p w:rsidR="00ED65B7" w:rsidRPr="00ED65B7" w:rsidRDefault="00ED65B7" w:rsidP="00F061F8">
            <w:pPr>
              <w:jc w:val="center"/>
              <w:rPr>
                <w:rtl/>
              </w:rPr>
            </w:pPr>
            <w:r>
              <w:rPr>
                <w:rFonts w:hint="cs"/>
                <w:rtl/>
              </w:rPr>
              <w:lastRenderedPageBreak/>
              <w:t>2</w:t>
            </w:r>
            <w:r w:rsidR="000B1C89">
              <w:rPr>
                <w:rFonts w:hint="cs"/>
                <w:rtl/>
              </w:rPr>
              <w:t>8</w:t>
            </w:r>
          </w:p>
        </w:tc>
        <w:tc>
          <w:tcPr>
            <w:tcW w:w="992" w:type="dxa"/>
          </w:tcPr>
          <w:p w:rsidR="00ED65B7" w:rsidRDefault="00ED65B7" w:rsidP="0075709B">
            <w:pPr>
              <w:jc w:val="center"/>
              <w:rPr>
                <w:rtl/>
              </w:rPr>
            </w:pPr>
            <w:r>
              <w:rPr>
                <w:rFonts w:hint="cs"/>
                <w:rtl/>
              </w:rPr>
              <w:t>9.9</w:t>
            </w:r>
          </w:p>
        </w:tc>
        <w:tc>
          <w:tcPr>
            <w:tcW w:w="4111" w:type="dxa"/>
          </w:tcPr>
          <w:p w:rsidR="00ED65B7" w:rsidRDefault="00ED65B7" w:rsidP="00805723">
            <w:pPr>
              <w:spacing w:line="276" w:lineRule="auto"/>
              <w:jc w:val="both"/>
              <w:rPr>
                <w:sz w:val="26"/>
                <w:rtl/>
              </w:rPr>
            </w:pPr>
            <w:r w:rsidRPr="00D571AE">
              <w:rPr>
                <w:rFonts w:hint="cs"/>
                <w:sz w:val="26"/>
                <w:rtl/>
              </w:rPr>
              <w:t>בהתייחס לסעיף 9.9 :</w:t>
            </w:r>
          </w:p>
          <w:p w:rsidR="00ED65B7" w:rsidRPr="00D571AE" w:rsidRDefault="00ED65B7" w:rsidP="00805723">
            <w:pPr>
              <w:spacing w:line="276" w:lineRule="auto"/>
              <w:jc w:val="both"/>
              <w:rPr>
                <w:rFonts w:ascii="Arial" w:hAnsi="Arial"/>
                <w:sz w:val="26"/>
                <w:rtl/>
              </w:rPr>
            </w:pPr>
            <w:r w:rsidRPr="00D571AE">
              <w:rPr>
                <w:rFonts w:hint="cs"/>
                <w:sz w:val="26"/>
                <w:rtl/>
              </w:rPr>
              <w:t>האם נדרש המציע להגיש ערבות הצעה וערבות ביצוע נספחים ד' וה' בעת הגשת המענה למכרז? או האם נדרש בשלב זה (שלב הגשת ההצעה)  להגיש רק את ערבות הצעה?</w:t>
            </w:r>
          </w:p>
        </w:tc>
        <w:tc>
          <w:tcPr>
            <w:tcW w:w="3403" w:type="dxa"/>
            <w:shd w:val="clear" w:color="auto" w:fill="auto"/>
          </w:tcPr>
          <w:p w:rsidR="00ED65B7" w:rsidRPr="002C050D" w:rsidRDefault="00ED65B7" w:rsidP="001255B3">
            <w:pPr>
              <w:jc w:val="both"/>
              <w:rPr>
                <w:rFonts w:ascii="Arial" w:hAnsi="Arial"/>
                <w:sz w:val="26"/>
                <w:rtl/>
              </w:rPr>
            </w:pPr>
            <w:r>
              <w:rPr>
                <w:rFonts w:ascii="Arial" w:hAnsi="Arial" w:hint="cs"/>
                <w:sz w:val="26"/>
                <w:rtl/>
              </w:rPr>
              <w:t>ראה תשובה לשאלה 2</w:t>
            </w:r>
            <w:r w:rsidR="001255B3">
              <w:rPr>
                <w:rFonts w:ascii="Arial" w:hAnsi="Arial" w:hint="cs"/>
                <w:sz w:val="26"/>
                <w:rtl/>
              </w:rPr>
              <w:t>7</w:t>
            </w:r>
            <w:r>
              <w:rPr>
                <w:rFonts w:ascii="Arial" w:hAnsi="Arial" w:hint="cs"/>
                <w:sz w:val="26"/>
                <w:rtl/>
              </w:rPr>
              <w:t>.</w:t>
            </w:r>
          </w:p>
        </w:tc>
      </w:tr>
      <w:tr w:rsidR="00ED65B7" w:rsidTr="0037494F">
        <w:tc>
          <w:tcPr>
            <w:tcW w:w="759" w:type="dxa"/>
          </w:tcPr>
          <w:p w:rsidR="00ED65B7" w:rsidRDefault="00ED65B7" w:rsidP="00805723">
            <w:pPr>
              <w:jc w:val="center"/>
              <w:rPr>
                <w:rtl/>
              </w:rPr>
            </w:pPr>
            <w:r>
              <w:rPr>
                <w:rFonts w:hint="cs"/>
                <w:rtl/>
              </w:rPr>
              <w:t>2</w:t>
            </w:r>
            <w:r w:rsidR="000B1C89">
              <w:rPr>
                <w:rFonts w:hint="cs"/>
                <w:rtl/>
              </w:rPr>
              <w:t>9</w:t>
            </w:r>
          </w:p>
        </w:tc>
        <w:tc>
          <w:tcPr>
            <w:tcW w:w="992" w:type="dxa"/>
          </w:tcPr>
          <w:p w:rsidR="00ED65B7" w:rsidRDefault="00ED65B7" w:rsidP="0075709B">
            <w:pPr>
              <w:jc w:val="center"/>
              <w:rPr>
                <w:rtl/>
              </w:rPr>
            </w:pPr>
            <w:r>
              <w:rPr>
                <w:rFonts w:hint="cs"/>
                <w:rtl/>
              </w:rPr>
              <w:t>9.11</w:t>
            </w:r>
          </w:p>
        </w:tc>
        <w:tc>
          <w:tcPr>
            <w:tcW w:w="4111" w:type="dxa"/>
          </w:tcPr>
          <w:p w:rsidR="00ED65B7" w:rsidRPr="00D571AE" w:rsidRDefault="00ED65B7" w:rsidP="00805723">
            <w:pPr>
              <w:spacing w:line="276" w:lineRule="auto"/>
              <w:jc w:val="both"/>
              <w:rPr>
                <w:sz w:val="26"/>
                <w:rtl/>
              </w:rPr>
            </w:pPr>
            <w:r w:rsidRPr="00C73F24">
              <w:rPr>
                <w:sz w:val="26"/>
                <w:rtl/>
              </w:rPr>
              <w:t>רציתי</w:t>
            </w:r>
            <w:r>
              <w:rPr>
                <w:rtl/>
              </w:rPr>
              <w:t xml:space="preserve"> לשאול האם ניתן לקבל </w:t>
            </w:r>
            <w:r>
              <w:rPr>
                <w:u w:val="single"/>
                <w:rtl/>
              </w:rPr>
              <w:t>דוגמה</w:t>
            </w:r>
            <w:r w:rsidRPr="00A55EAA">
              <w:rPr>
                <w:b/>
                <w:bCs/>
                <w:rtl/>
              </w:rPr>
              <w:t xml:space="preserve"> </w:t>
            </w:r>
            <w:r>
              <w:rPr>
                <w:rtl/>
              </w:rPr>
              <w:t>למתו</w:t>
            </w:r>
            <w:r>
              <w:rPr>
                <w:rFonts w:hint="cs"/>
                <w:rtl/>
              </w:rPr>
              <w:t>דו</w:t>
            </w:r>
            <w:r>
              <w:rPr>
                <w:rtl/>
              </w:rPr>
              <w:t>לוגיה המוגשת במכרז כגון זה?</w:t>
            </w:r>
          </w:p>
        </w:tc>
        <w:tc>
          <w:tcPr>
            <w:tcW w:w="3403" w:type="dxa"/>
            <w:shd w:val="clear" w:color="auto" w:fill="auto"/>
          </w:tcPr>
          <w:p w:rsidR="00ED65B7" w:rsidRDefault="00ED65B7" w:rsidP="00805723">
            <w:pPr>
              <w:jc w:val="both"/>
              <w:rPr>
                <w:rFonts w:ascii="Arial" w:hAnsi="Arial"/>
                <w:sz w:val="26"/>
                <w:rtl/>
              </w:rPr>
            </w:pPr>
            <w:r w:rsidRPr="00B5654A">
              <w:rPr>
                <w:rFonts w:ascii="Arial" w:hAnsi="Arial" w:hint="cs"/>
                <w:sz w:val="26"/>
                <w:rtl/>
              </w:rPr>
              <w:t>אין דוגמה למתודולוגיה, כל מציע יגיש את המתודולוגיה כפי שיראה לנכון.</w:t>
            </w:r>
          </w:p>
        </w:tc>
      </w:tr>
      <w:tr w:rsidR="00ED65B7" w:rsidTr="0037494F">
        <w:tc>
          <w:tcPr>
            <w:tcW w:w="759" w:type="dxa"/>
          </w:tcPr>
          <w:p w:rsidR="00ED65B7" w:rsidRDefault="000B1C89" w:rsidP="00805723">
            <w:pPr>
              <w:jc w:val="center"/>
              <w:rPr>
                <w:rtl/>
              </w:rPr>
            </w:pPr>
            <w:r>
              <w:rPr>
                <w:rFonts w:hint="cs"/>
                <w:rtl/>
              </w:rPr>
              <w:t>30</w:t>
            </w:r>
          </w:p>
        </w:tc>
        <w:tc>
          <w:tcPr>
            <w:tcW w:w="992" w:type="dxa"/>
          </w:tcPr>
          <w:p w:rsidR="00ED65B7" w:rsidRDefault="00ED65B7" w:rsidP="0075709B">
            <w:pPr>
              <w:jc w:val="center"/>
              <w:rPr>
                <w:rtl/>
              </w:rPr>
            </w:pPr>
            <w:r>
              <w:rPr>
                <w:rFonts w:hint="cs"/>
                <w:rtl/>
              </w:rPr>
              <w:t>9.11</w:t>
            </w:r>
          </w:p>
        </w:tc>
        <w:tc>
          <w:tcPr>
            <w:tcW w:w="4111" w:type="dxa"/>
          </w:tcPr>
          <w:p w:rsidR="00ED65B7" w:rsidRPr="00C73F24" w:rsidRDefault="00ED65B7" w:rsidP="00805723">
            <w:pPr>
              <w:spacing w:line="276" w:lineRule="auto"/>
              <w:jc w:val="both"/>
              <w:rPr>
                <w:sz w:val="26"/>
                <w:rtl/>
              </w:rPr>
            </w:pPr>
            <w:r w:rsidRPr="00D571AE">
              <w:rPr>
                <w:sz w:val="26"/>
                <w:rtl/>
              </w:rPr>
              <w:t>מה היא רמת העומק במתוד</w:t>
            </w:r>
            <w:r>
              <w:rPr>
                <w:rFonts w:hint="cs"/>
                <w:sz w:val="26"/>
                <w:rtl/>
              </w:rPr>
              <w:t>ו</w:t>
            </w:r>
            <w:r w:rsidRPr="00D571AE">
              <w:rPr>
                <w:sz w:val="26"/>
                <w:rtl/>
              </w:rPr>
              <w:t>לוגיה המבוקשת היקף ועומק ? </w:t>
            </w:r>
          </w:p>
        </w:tc>
        <w:tc>
          <w:tcPr>
            <w:tcW w:w="3403" w:type="dxa"/>
            <w:shd w:val="clear" w:color="auto" w:fill="auto"/>
          </w:tcPr>
          <w:p w:rsidR="00ED65B7" w:rsidRPr="00B5654A" w:rsidRDefault="00ED65B7" w:rsidP="00805723">
            <w:pPr>
              <w:jc w:val="both"/>
              <w:rPr>
                <w:rFonts w:ascii="Arial" w:hAnsi="Arial"/>
                <w:sz w:val="26"/>
                <w:rtl/>
              </w:rPr>
            </w:pPr>
            <w:r w:rsidRPr="00B5654A">
              <w:rPr>
                <w:rFonts w:ascii="Arial" w:hAnsi="Arial" w:hint="cs"/>
                <w:sz w:val="26"/>
                <w:rtl/>
              </w:rPr>
              <w:t>ככל שנראה רלוונטי למציע.</w:t>
            </w:r>
          </w:p>
        </w:tc>
      </w:tr>
      <w:tr w:rsidR="00ED65B7" w:rsidTr="0037494F">
        <w:tc>
          <w:tcPr>
            <w:tcW w:w="759" w:type="dxa"/>
          </w:tcPr>
          <w:p w:rsidR="00ED65B7" w:rsidRDefault="00F061F8" w:rsidP="00805723">
            <w:pPr>
              <w:jc w:val="center"/>
              <w:rPr>
                <w:rtl/>
              </w:rPr>
            </w:pPr>
            <w:r>
              <w:rPr>
                <w:rFonts w:hint="cs"/>
                <w:rtl/>
              </w:rPr>
              <w:t>3</w:t>
            </w:r>
            <w:r w:rsidR="000B1C89">
              <w:rPr>
                <w:rFonts w:hint="cs"/>
                <w:rtl/>
              </w:rPr>
              <w:t>1</w:t>
            </w:r>
          </w:p>
        </w:tc>
        <w:tc>
          <w:tcPr>
            <w:tcW w:w="992" w:type="dxa"/>
          </w:tcPr>
          <w:p w:rsidR="00ED65B7" w:rsidRDefault="00ED65B7" w:rsidP="0075709B">
            <w:pPr>
              <w:jc w:val="center"/>
              <w:rPr>
                <w:rtl/>
              </w:rPr>
            </w:pPr>
            <w:r>
              <w:rPr>
                <w:rFonts w:hint="cs"/>
                <w:rtl/>
              </w:rPr>
              <w:t>11</w:t>
            </w:r>
          </w:p>
        </w:tc>
        <w:tc>
          <w:tcPr>
            <w:tcW w:w="4111" w:type="dxa"/>
          </w:tcPr>
          <w:p w:rsidR="00ED65B7" w:rsidRPr="00D571AE" w:rsidRDefault="00ED65B7" w:rsidP="00805723">
            <w:pPr>
              <w:spacing w:line="276" w:lineRule="auto"/>
              <w:jc w:val="both"/>
              <w:rPr>
                <w:sz w:val="26"/>
                <w:rtl/>
              </w:rPr>
            </w:pPr>
            <w:r w:rsidRPr="00D571AE">
              <w:rPr>
                <w:rFonts w:ascii="Arial" w:hAnsi="Arial"/>
                <w:sz w:val="26"/>
                <w:rtl/>
              </w:rPr>
              <w:t>בסעיף 11, גובה הערבויות הנדרשות אינו סביר ואינו פרופורציוני להיקף העבודה במיוחד לאור העובדה שיש לסיים את 2 השלבים הראשונים תוך 3 חודשים ממועד ההתקשרות.</w:t>
            </w:r>
          </w:p>
        </w:tc>
        <w:tc>
          <w:tcPr>
            <w:tcW w:w="3403" w:type="dxa"/>
            <w:shd w:val="clear" w:color="auto" w:fill="auto"/>
          </w:tcPr>
          <w:p w:rsidR="00ED65B7" w:rsidRPr="00B5654A" w:rsidRDefault="00ED65B7" w:rsidP="00805723">
            <w:pPr>
              <w:jc w:val="both"/>
              <w:rPr>
                <w:rFonts w:ascii="Arial" w:hAnsi="Arial"/>
                <w:sz w:val="26"/>
                <w:rtl/>
              </w:rPr>
            </w:pPr>
            <w:r>
              <w:rPr>
                <w:rFonts w:ascii="Arial" w:hAnsi="Arial" w:hint="cs"/>
                <w:sz w:val="26"/>
                <w:rtl/>
              </w:rPr>
              <w:t>אין שינוי במסמכי המכרז.</w:t>
            </w:r>
          </w:p>
        </w:tc>
      </w:tr>
      <w:tr w:rsidR="00ED65B7" w:rsidTr="0037494F">
        <w:tc>
          <w:tcPr>
            <w:tcW w:w="759" w:type="dxa"/>
          </w:tcPr>
          <w:p w:rsidR="00ED65B7" w:rsidRDefault="00F061F8" w:rsidP="00805723">
            <w:pPr>
              <w:jc w:val="center"/>
              <w:rPr>
                <w:rtl/>
              </w:rPr>
            </w:pPr>
            <w:r>
              <w:rPr>
                <w:rFonts w:hint="cs"/>
                <w:rtl/>
              </w:rPr>
              <w:t>3</w:t>
            </w:r>
            <w:r w:rsidR="000B1C89">
              <w:rPr>
                <w:rFonts w:hint="cs"/>
                <w:rtl/>
              </w:rPr>
              <w:t>2</w:t>
            </w:r>
          </w:p>
        </w:tc>
        <w:tc>
          <w:tcPr>
            <w:tcW w:w="992" w:type="dxa"/>
          </w:tcPr>
          <w:p w:rsidR="00ED65B7" w:rsidRDefault="00ED65B7" w:rsidP="0075709B">
            <w:pPr>
              <w:jc w:val="center"/>
              <w:rPr>
                <w:rtl/>
              </w:rPr>
            </w:pPr>
            <w:r>
              <w:rPr>
                <w:rFonts w:hint="cs"/>
                <w:rtl/>
              </w:rPr>
              <w:t>11</w:t>
            </w:r>
          </w:p>
        </w:tc>
        <w:tc>
          <w:tcPr>
            <w:tcW w:w="4111" w:type="dxa"/>
          </w:tcPr>
          <w:p w:rsidR="00ED65B7" w:rsidRPr="00D571AE" w:rsidRDefault="00ED65B7" w:rsidP="00805723">
            <w:pPr>
              <w:spacing w:line="276" w:lineRule="auto"/>
              <w:jc w:val="both"/>
              <w:rPr>
                <w:rFonts w:ascii="Arial" w:hAnsi="Arial"/>
                <w:sz w:val="26"/>
                <w:rtl/>
              </w:rPr>
            </w:pPr>
            <w:r w:rsidRPr="00D571AE">
              <w:rPr>
                <w:rFonts w:ascii="Arial" w:hAnsi="Arial"/>
                <w:sz w:val="26"/>
                <w:rtl/>
              </w:rPr>
              <w:t>גם תוקף ערבות הביצוע אינו תואם ללוז הפרויקט ולכן סביר לדרוש ערבות לשנה עם אופציה להארכה מדי שנה על פי הצורך. יש להביא בחשבון כי לערבויות אלה עלות גבוהה בבנקים וכן צורך לשעבד נכסים פיננסיים מתאימים לטובתן.</w:t>
            </w:r>
          </w:p>
        </w:tc>
        <w:tc>
          <w:tcPr>
            <w:tcW w:w="3403" w:type="dxa"/>
            <w:shd w:val="clear" w:color="auto" w:fill="auto"/>
          </w:tcPr>
          <w:p w:rsidR="00ED65B7" w:rsidRDefault="00ED65B7" w:rsidP="00805723">
            <w:pPr>
              <w:jc w:val="both"/>
              <w:rPr>
                <w:rFonts w:ascii="Arial" w:hAnsi="Arial"/>
                <w:sz w:val="26"/>
                <w:rtl/>
              </w:rPr>
            </w:pPr>
            <w:r>
              <w:rPr>
                <w:rFonts w:ascii="Arial" w:hAnsi="Arial" w:hint="cs"/>
                <w:sz w:val="26"/>
                <w:rtl/>
              </w:rPr>
              <w:t>אין שינוי במסמכי המכרז.</w:t>
            </w:r>
          </w:p>
        </w:tc>
      </w:tr>
      <w:tr w:rsidR="00ED65B7" w:rsidTr="0037494F">
        <w:tc>
          <w:tcPr>
            <w:tcW w:w="759" w:type="dxa"/>
          </w:tcPr>
          <w:p w:rsidR="00ED65B7" w:rsidRDefault="00805723" w:rsidP="00805723">
            <w:pPr>
              <w:jc w:val="center"/>
              <w:rPr>
                <w:rtl/>
              </w:rPr>
            </w:pPr>
            <w:r>
              <w:rPr>
                <w:rFonts w:hint="cs"/>
                <w:rtl/>
              </w:rPr>
              <w:t>3</w:t>
            </w:r>
            <w:r w:rsidR="000B1C89">
              <w:rPr>
                <w:rFonts w:hint="cs"/>
                <w:rtl/>
              </w:rPr>
              <w:t>3</w:t>
            </w:r>
          </w:p>
        </w:tc>
        <w:tc>
          <w:tcPr>
            <w:tcW w:w="992" w:type="dxa"/>
          </w:tcPr>
          <w:p w:rsidR="00ED65B7" w:rsidRDefault="00ED65B7" w:rsidP="0075709B">
            <w:pPr>
              <w:jc w:val="center"/>
              <w:rPr>
                <w:rtl/>
              </w:rPr>
            </w:pPr>
            <w:r>
              <w:rPr>
                <w:rFonts w:hint="cs"/>
                <w:rtl/>
              </w:rPr>
              <w:t>11.1</w:t>
            </w:r>
          </w:p>
        </w:tc>
        <w:tc>
          <w:tcPr>
            <w:tcW w:w="4111" w:type="dxa"/>
          </w:tcPr>
          <w:p w:rsidR="00ED65B7" w:rsidRPr="00D571AE" w:rsidRDefault="00805723" w:rsidP="00805723">
            <w:pPr>
              <w:spacing w:line="276" w:lineRule="auto"/>
              <w:jc w:val="both"/>
              <w:rPr>
                <w:rFonts w:ascii="Arial" w:hAnsi="Arial"/>
                <w:sz w:val="26"/>
                <w:rtl/>
              </w:rPr>
            </w:pPr>
            <w:r w:rsidRPr="00D571AE">
              <w:rPr>
                <w:rFonts w:ascii="Arial" w:hAnsi="Arial" w:hint="cs"/>
                <w:sz w:val="26"/>
                <w:rtl/>
              </w:rPr>
              <w:t>בסעיף</w:t>
            </w:r>
            <w:r w:rsidRPr="00D571AE">
              <w:rPr>
                <w:rFonts w:hint="cs"/>
                <w:sz w:val="26"/>
                <w:rtl/>
              </w:rPr>
              <w:t xml:space="preserve"> 11.1 לא מצוין לאיזה מדד יש להצמיד את הערבות. אנא הבהירו.</w:t>
            </w:r>
          </w:p>
        </w:tc>
        <w:tc>
          <w:tcPr>
            <w:tcW w:w="3403" w:type="dxa"/>
            <w:shd w:val="clear" w:color="auto" w:fill="auto"/>
          </w:tcPr>
          <w:p w:rsidR="00ED65B7" w:rsidRDefault="006027F8" w:rsidP="00805723">
            <w:pPr>
              <w:jc w:val="both"/>
              <w:rPr>
                <w:rFonts w:ascii="Arial" w:hAnsi="Arial"/>
                <w:sz w:val="26"/>
                <w:rtl/>
              </w:rPr>
            </w:pPr>
            <w:r>
              <w:rPr>
                <w:rFonts w:ascii="Arial" w:hAnsi="Arial" w:hint="cs"/>
                <w:sz w:val="26"/>
                <w:rtl/>
              </w:rPr>
              <w:t>את הערבות יש להצמיד למדד המחירים לצרכן.</w:t>
            </w:r>
          </w:p>
        </w:tc>
      </w:tr>
      <w:tr w:rsidR="00805723" w:rsidTr="0037494F">
        <w:tc>
          <w:tcPr>
            <w:tcW w:w="759" w:type="dxa"/>
          </w:tcPr>
          <w:p w:rsidR="00805723" w:rsidRDefault="00805723" w:rsidP="00805723">
            <w:pPr>
              <w:jc w:val="center"/>
              <w:rPr>
                <w:rtl/>
              </w:rPr>
            </w:pPr>
            <w:r>
              <w:rPr>
                <w:rFonts w:hint="cs"/>
                <w:rtl/>
              </w:rPr>
              <w:t>3</w:t>
            </w:r>
            <w:r w:rsidR="000B1C89">
              <w:rPr>
                <w:rFonts w:hint="cs"/>
                <w:rtl/>
              </w:rPr>
              <w:t>4</w:t>
            </w:r>
          </w:p>
        </w:tc>
        <w:tc>
          <w:tcPr>
            <w:tcW w:w="992" w:type="dxa"/>
          </w:tcPr>
          <w:p w:rsidR="00805723" w:rsidRDefault="000B1C89" w:rsidP="0075709B">
            <w:pPr>
              <w:jc w:val="center"/>
              <w:rPr>
                <w:rtl/>
              </w:rPr>
            </w:pPr>
            <w:r>
              <w:rPr>
                <w:rFonts w:hint="cs"/>
                <w:rtl/>
              </w:rPr>
              <w:t>12.2.1</w:t>
            </w:r>
          </w:p>
        </w:tc>
        <w:tc>
          <w:tcPr>
            <w:tcW w:w="4111" w:type="dxa"/>
          </w:tcPr>
          <w:p w:rsidR="00805723" w:rsidRPr="00D571AE" w:rsidRDefault="00F061F8" w:rsidP="00F061F8">
            <w:pPr>
              <w:spacing w:line="276" w:lineRule="auto"/>
              <w:jc w:val="both"/>
              <w:rPr>
                <w:rFonts w:ascii="Arial" w:hAnsi="Arial"/>
                <w:sz w:val="26"/>
                <w:rtl/>
              </w:rPr>
            </w:pPr>
            <w:r w:rsidRPr="00D571AE">
              <w:rPr>
                <w:sz w:val="26"/>
                <w:rtl/>
              </w:rPr>
              <w:t>בסעיף 12.2.1 ניתנה דוגמא למספר הנקודות שתקבל הצעה הכוללת 30% הנחה לאבני דרך א-ג לעומת 50% בהצעה הזולה ביותר. האם יש טעות בדוגמא? (צריך להיות 3 ולא 6).</w:t>
            </w:r>
          </w:p>
        </w:tc>
        <w:tc>
          <w:tcPr>
            <w:tcW w:w="3403" w:type="dxa"/>
            <w:shd w:val="clear" w:color="auto" w:fill="auto"/>
          </w:tcPr>
          <w:p w:rsidR="00805723" w:rsidRDefault="00F061F8" w:rsidP="00805723">
            <w:pPr>
              <w:jc w:val="both"/>
              <w:rPr>
                <w:rFonts w:ascii="Arial" w:hAnsi="Arial"/>
                <w:sz w:val="26"/>
                <w:rtl/>
              </w:rPr>
            </w:pPr>
            <w:r w:rsidRPr="00052110">
              <w:rPr>
                <w:rFonts w:ascii="Arial" w:hAnsi="Arial" w:hint="cs"/>
                <w:sz w:val="26"/>
                <w:rtl/>
              </w:rPr>
              <w:t xml:space="preserve">אכן, נפלה טעות והחישוב הנכון הוא </w:t>
            </w:r>
            <w:r w:rsidRPr="00052110">
              <w:t>5*(30/50)=3</w:t>
            </w:r>
            <w:r w:rsidRPr="00052110">
              <w:rPr>
                <w:rFonts w:ascii="Arial" w:hAnsi="Arial" w:hint="cs"/>
                <w:sz w:val="26"/>
                <w:rtl/>
              </w:rPr>
              <w:t>.</w:t>
            </w:r>
          </w:p>
        </w:tc>
      </w:tr>
    </w:tbl>
    <w:p w:rsidR="009307EC" w:rsidRDefault="009307EC"/>
    <w:sectPr w:rsidR="009307EC" w:rsidSect="008D2B67">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3976" w:rsidRDefault="00563976" w:rsidP="00B51D35">
      <w:r>
        <w:separator/>
      </w:r>
    </w:p>
  </w:endnote>
  <w:endnote w:type="continuationSeparator" w:id="0">
    <w:p w:rsidR="00563976" w:rsidRDefault="00563976" w:rsidP="00B51D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3976" w:rsidRDefault="00563976" w:rsidP="00B51D35">
      <w:r>
        <w:separator/>
      </w:r>
    </w:p>
  </w:footnote>
  <w:footnote w:type="continuationSeparator" w:id="0">
    <w:p w:rsidR="00563976" w:rsidRDefault="00563976" w:rsidP="00B51D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1D35" w:rsidRPr="00B51D35" w:rsidRDefault="00B51D35" w:rsidP="00B51D35">
    <w:pPr>
      <w:pStyle w:val="a7"/>
      <w:jc w:val="center"/>
      <w:rPr>
        <w:b/>
        <w:bCs/>
        <w:sz w:val="30"/>
        <w:szCs w:val="30"/>
        <w:rtl/>
        <w:cs/>
      </w:rPr>
    </w:pPr>
    <w:r w:rsidRPr="00B51D35">
      <w:rPr>
        <w:rFonts w:hint="cs"/>
        <w:b/>
        <w:bCs/>
        <w:sz w:val="30"/>
        <w:szCs w:val="30"/>
        <w:rtl/>
      </w:rPr>
      <w:t xml:space="preserve">משרד האוצר </w:t>
    </w:r>
    <w:r w:rsidRPr="00B51D35">
      <w:rPr>
        <w:b/>
        <w:bCs/>
        <w:sz w:val="30"/>
        <w:szCs w:val="30"/>
        <w:rtl/>
      </w:rPr>
      <w:t>–</w:t>
    </w:r>
    <w:r w:rsidRPr="00B51D35">
      <w:rPr>
        <w:rFonts w:hint="cs"/>
        <w:b/>
        <w:bCs/>
        <w:sz w:val="30"/>
        <w:szCs w:val="30"/>
        <w:rtl/>
      </w:rPr>
      <w:t xml:space="preserve"> אגף התקציבים</w:t>
    </w:r>
  </w:p>
  <w:p w:rsidR="00B51D35" w:rsidRDefault="00B51D3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C5448"/>
    <w:multiLevelType w:val="multilevel"/>
    <w:tmpl w:val="C92053B2"/>
    <w:lvl w:ilvl="0">
      <w:start w:val="1"/>
      <w:numFmt w:val="decimal"/>
      <w:lvlText w:val="%1."/>
      <w:lvlJc w:val="left"/>
      <w:pPr>
        <w:ind w:left="1443" w:hanging="360"/>
      </w:pPr>
      <w:rPr>
        <w:rFonts w:hint="default"/>
        <w:b/>
        <w:bCs/>
      </w:rPr>
    </w:lvl>
    <w:lvl w:ilvl="1">
      <w:start w:val="1"/>
      <w:numFmt w:val="decimal"/>
      <w:isLgl/>
      <w:lvlText w:val="%2."/>
      <w:lvlJc w:val="left"/>
      <w:pPr>
        <w:ind w:left="1996" w:hanging="720"/>
      </w:pPr>
      <w:rPr>
        <w:rFonts w:ascii="Arial" w:eastAsia="Times New Roman" w:hAnsi="Arial" w:cs="FrankRuehl"/>
        <w:b w:val="0"/>
        <w:bCs w:val="0"/>
        <w:sz w:val="24"/>
        <w:szCs w:val="24"/>
        <w:u w:val="none"/>
      </w:rPr>
    </w:lvl>
    <w:lvl w:ilvl="2">
      <w:start w:val="1"/>
      <w:numFmt w:val="decimal"/>
      <w:isLgl/>
      <w:lvlText w:val="%1.%2.%3"/>
      <w:lvlJc w:val="left"/>
      <w:pPr>
        <w:ind w:left="1915" w:hanging="720"/>
      </w:pPr>
      <w:rPr>
        <w:rFonts w:hint="default"/>
        <w:u w:val="single"/>
      </w:rPr>
    </w:lvl>
    <w:lvl w:ilvl="3">
      <w:start w:val="1"/>
      <w:numFmt w:val="decimal"/>
      <w:isLgl/>
      <w:lvlText w:val="%1.%2.%3.%4"/>
      <w:lvlJc w:val="left"/>
      <w:pPr>
        <w:ind w:left="2331" w:hanging="1080"/>
      </w:pPr>
      <w:rPr>
        <w:rFonts w:hint="default"/>
        <w:u w:val="single"/>
      </w:rPr>
    </w:lvl>
    <w:lvl w:ilvl="4">
      <w:start w:val="1"/>
      <w:numFmt w:val="decimal"/>
      <w:isLgl/>
      <w:lvlText w:val="%1.%2.%3.%4.%5"/>
      <w:lvlJc w:val="left"/>
      <w:pPr>
        <w:ind w:left="2387" w:hanging="1080"/>
      </w:pPr>
      <w:rPr>
        <w:rFonts w:hint="default"/>
        <w:u w:val="single"/>
      </w:rPr>
    </w:lvl>
    <w:lvl w:ilvl="5">
      <w:start w:val="1"/>
      <w:numFmt w:val="decimal"/>
      <w:isLgl/>
      <w:lvlText w:val="%1.%2.%3.%4.%5.%6"/>
      <w:lvlJc w:val="left"/>
      <w:pPr>
        <w:ind w:left="2803" w:hanging="1440"/>
      </w:pPr>
      <w:rPr>
        <w:rFonts w:hint="default"/>
        <w:u w:val="single"/>
      </w:rPr>
    </w:lvl>
    <w:lvl w:ilvl="6">
      <w:start w:val="1"/>
      <w:numFmt w:val="decimal"/>
      <w:isLgl/>
      <w:lvlText w:val="%1.%2.%3.%4.%5.%6.%7"/>
      <w:lvlJc w:val="left"/>
      <w:pPr>
        <w:ind w:left="3219" w:hanging="1800"/>
      </w:pPr>
      <w:rPr>
        <w:rFonts w:hint="default"/>
        <w:u w:val="single"/>
      </w:rPr>
    </w:lvl>
    <w:lvl w:ilvl="7">
      <w:start w:val="1"/>
      <w:numFmt w:val="decimal"/>
      <w:isLgl/>
      <w:lvlText w:val="%1.%2.%3.%4.%5.%6.%7.%8"/>
      <w:lvlJc w:val="left"/>
      <w:pPr>
        <w:ind w:left="3275" w:hanging="1800"/>
      </w:pPr>
      <w:rPr>
        <w:rFonts w:hint="default"/>
        <w:u w:val="single"/>
      </w:rPr>
    </w:lvl>
    <w:lvl w:ilvl="8">
      <w:start w:val="1"/>
      <w:numFmt w:val="decimal"/>
      <w:isLgl/>
      <w:lvlText w:val="%1.%2.%3.%4.%5.%6.%7.%8.%9"/>
      <w:lvlJc w:val="left"/>
      <w:pPr>
        <w:ind w:left="3691" w:hanging="2160"/>
      </w:pPr>
      <w:rPr>
        <w:rFonts w:hint="default"/>
        <w:u w:val="single"/>
      </w:rPr>
    </w:lvl>
  </w:abstractNum>
  <w:abstractNum w:abstractNumId="1">
    <w:nsid w:val="1D8A7F65"/>
    <w:multiLevelType w:val="hybridMultilevel"/>
    <w:tmpl w:val="F00CBC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36673F7E"/>
    <w:multiLevelType w:val="hybridMultilevel"/>
    <w:tmpl w:val="9E7697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F633379"/>
    <w:multiLevelType w:val="hybridMultilevel"/>
    <w:tmpl w:val="34B69D16"/>
    <w:lvl w:ilvl="0" w:tplc="0AFCC98A">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62C383A"/>
    <w:multiLevelType w:val="multilevel"/>
    <w:tmpl w:val="C92053B2"/>
    <w:lvl w:ilvl="0">
      <w:start w:val="1"/>
      <w:numFmt w:val="decimal"/>
      <w:lvlText w:val="%1."/>
      <w:lvlJc w:val="left"/>
      <w:pPr>
        <w:ind w:left="1443" w:hanging="360"/>
      </w:pPr>
      <w:rPr>
        <w:rFonts w:hint="default"/>
        <w:b/>
        <w:bCs/>
      </w:rPr>
    </w:lvl>
    <w:lvl w:ilvl="1">
      <w:start w:val="1"/>
      <w:numFmt w:val="decimal"/>
      <w:isLgl/>
      <w:lvlText w:val="%2."/>
      <w:lvlJc w:val="left"/>
      <w:pPr>
        <w:ind w:left="1996" w:hanging="720"/>
      </w:pPr>
      <w:rPr>
        <w:rFonts w:ascii="Arial" w:eastAsia="Times New Roman" w:hAnsi="Arial" w:cs="FrankRuehl"/>
        <w:b w:val="0"/>
        <w:bCs w:val="0"/>
        <w:sz w:val="24"/>
        <w:szCs w:val="24"/>
        <w:u w:val="none"/>
      </w:rPr>
    </w:lvl>
    <w:lvl w:ilvl="2">
      <w:start w:val="1"/>
      <w:numFmt w:val="decimal"/>
      <w:isLgl/>
      <w:lvlText w:val="%1.%2.%3"/>
      <w:lvlJc w:val="left"/>
      <w:pPr>
        <w:ind w:left="1915" w:hanging="720"/>
      </w:pPr>
      <w:rPr>
        <w:rFonts w:hint="default"/>
        <w:u w:val="single"/>
      </w:rPr>
    </w:lvl>
    <w:lvl w:ilvl="3">
      <w:start w:val="1"/>
      <w:numFmt w:val="decimal"/>
      <w:isLgl/>
      <w:lvlText w:val="%1.%2.%3.%4"/>
      <w:lvlJc w:val="left"/>
      <w:pPr>
        <w:ind w:left="2331" w:hanging="1080"/>
      </w:pPr>
      <w:rPr>
        <w:rFonts w:hint="default"/>
        <w:u w:val="single"/>
      </w:rPr>
    </w:lvl>
    <w:lvl w:ilvl="4">
      <w:start w:val="1"/>
      <w:numFmt w:val="decimal"/>
      <w:isLgl/>
      <w:lvlText w:val="%1.%2.%3.%4.%5"/>
      <w:lvlJc w:val="left"/>
      <w:pPr>
        <w:ind w:left="2387" w:hanging="1080"/>
      </w:pPr>
      <w:rPr>
        <w:rFonts w:hint="default"/>
        <w:u w:val="single"/>
      </w:rPr>
    </w:lvl>
    <w:lvl w:ilvl="5">
      <w:start w:val="1"/>
      <w:numFmt w:val="decimal"/>
      <w:isLgl/>
      <w:lvlText w:val="%1.%2.%3.%4.%5.%6"/>
      <w:lvlJc w:val="left"/>
      <w:pPr>
        <w:ind w:left="2803" w:hanging="1440"/>
      </w:pPr>
      <w:rPr>
        <w:rFonts w:hint="default"/>
        <w:u w:val="single"/>
      </w:rPr>
    </w:lvl>
    <w:lvl w:ilvl="6">
      <w:start w:val="1"/>
      <w:numFmt w:val="decimal"/>
      <w:isLgl/>
      <w:lvlText w:val="%1.%2.%3.%4.%5.%6.%7"/>
      <w:lvlJc w:val="left"/>
      <w:pPr>
        <w:ind w:left="3219" w:hanging="1800"/>
      </w:pPr>
      <w:rPr>
        <w:rFonts w:hint="default"/>
        <w:u w:val="single"/>
      </w:rPr>
    </w:lvl>
    <w:lvl w:ilvl="7">
      <w:start w:val="1"/>
      <w:numFmt w:val="decimal"/>
      <w:isLgl/>
      <w:lvlText w:val="%1.%2.%3.%4.%5.%6.%7.%8"/>
      <w:lvlJc w:val="left"/>
      <w:pPr>
        <w:ind w:left="3275" w:hanging="1800"/>
      </w:pPr>
      <w:rPr>
        <w:rFonts w:hint="default"/>
        <w:u w:val="single"/>
      </w:rPr>
    </w:lvl>
    <w:lvl w:ilvl="8">
      <w:start w:val="1"/>
      <w:numFmt w:val="decimal"/>
      <w:isLgl/>
      <w:lvlText w:val="%1.%2.%3.%4.%5.%6.%7.%8.%9"/>
      <w:lvlJc w:val="left"/>
      <w:pPr>
        <w:ind w:left="3691" w:hanging="2160"/>
      </w:pPr>
      <w:rPr>
        <w:rFonts w:hint="default"/>
        <w:u w:val="single"/>
      </w:rPr>
    </w:lvl>
  </w:abstractNum>
  <w:num w:numId="1">
    <w:abstractNumId w:val="4"/>
  </w:num>
  <w:num w:numId="2">
    <w:abstractNumId w:val="3"/>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07EC"/>
    <w:rsid w:val="000B1C89"/>
    <w:rsid w:val="001255B3"/>
    <w:rsid w:val="002C050D"/>
    <w:rsid w:val="0036552E"/>
    <w:rsid w:val="0037494F"/>
    <w:rsid w:val="005453FD"/>
    <w:rsid w:val="00563976"/>
    <w:rsid w:val="005B260D"/>
    <w:rsid w:val="006027F8"/>
    <w:rsid w:val="00632BD2"/>
    <w:rsid w:val="0075709B"/>
    <w:rsid w:val="007947C6"/>
    <w:rsid w:val="00805723"/>
    <w:rsid w:val="008D2B67"/>
    <w:rsid w:val="009307EC"/>
    <w:rsid w:val="00B51D35"/>
    <w:rsid w:val="00DD202C"/>
    <w:rsid w:val="00EB3735"/>
    <w:rsid w:val="00ED65B7"/>
    <w:rsid w:val="00F061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307E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37494F"/>
    <w:pPr>
      <w:ind w:left="720"/>
      <w:contextualSpacing/>
    </w:pPr>
  </w:style>
  <w:style w:type="paragraph" w:styleId="a5">
    <w:name w:val="Balloon Text"/>
    <w:basedOn w:val="a"/>
    <w:link w:val="a6"/>
    <w:uiPriority w:val="99"/>
    <w:semiHidden/>
    <w:unhideWhenUsed/>
    <w:rsid w:val="0037494F"/>
    <w:rPr>
      <w:rFonts w:ascii="Tahoma" w:hAnsi="Tahoma" w:cs="Tahoma"/>
      <w:sz w:val="16"/>
      <w:szCs w:val="16"/>
    </w:rPr>
  </w:style>
  <w:style w:type="character" w:customStyle="1" w:styleId="a6">
    <w:name w:val="טקסט בלונים תו"/>
    <w:basedOn w:val="a0"/>
    <w:link w:val="a5"/>
    <w:uiPriority w:val="99"/>
    <w:semiHidden/>
    <w:rsid w:val="0037494F"/>
    <w:rPr>
      <w:rFonts w:ascii="Tahoma" w:hAnsi="Tahoma" w:cs="Tahoma"/>
      <w:sz w:val="16"/>
      <w:szCs w:val="16"/>
    </w:rPr>
  </w:style>
  <w:style w:type="paragraph" w:styleId="a7">
    <w:name w:val="header"/>
    <w:basedOn w:val="a"/>
    <w:link w:val="a8"/>
    <w:uiPriority w:val="99"/>
    <w:unhideWhenUsed/>
    <w:rsid w:val="00B51D35"/>
    <w:pPr>
      <w:tabs>
        <w:tab w:val="center" w:pos="4153"/>
        <w:tab w:val="right" w:pos="8306"/>
      </w:tabs>
    </w:pPr>
  </w:style>
  <w:style w:type="character" w:customStyle="1" w:styleId="a8">
    <w:name w:val="כותרת עליונה תו"/>
    <w:basedOn w:val="a0"/>
    <w:link w:val="a7"/>
    <w:uiPriority w:val="99"/>
    <w:rsid w:val="00B51D35"/>
    <w:rPr>
      <w:sz w:val="24"/>
      <w:szCs w:val="24"/>
    </w:rPr>
  </w:style>
  <w:style w:type="paragraph" w:styleId="a9">
    <w:name w:val="footer"/>
    <w:basedOn w:val="a"/>
    <w:link w:val="aa"/>
    <w:uiPriority w:val="99"/>
    <w:unhideWhenUsed/>
    <w:rsid w:val="00B51D35"/>
    <w:pPr>
      <w:tabs>
        <w:tab w:val="center" w:pos="4153"/>
        <w:tab w:val="right" w:pos="8306"/>
      </w:tabs>
    </w:pPr>
  </w:style>
  <w:style w:type="character" w:customStyle="1" w:styleId="aa">
    <w:name w:val="כותרת תחתונה תו"/>
    <w:basedOn w:val="a0"/>
    <w:link w:val="a9"/>
    <w:uiPriority w:val="99"/>
    <w:rsid w:val="00B51D35"/>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307E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37494F"/>
    <w:pPr>
      <w:ind w:left="720"/>
      <w:contextualSpacing/>
    </w:pPr>
  </w:style>
  <w:style w:type="paragraph" w:styleId="a5">
    <w:name w:val="Balloon Text"/>
    <w:basedOn w:val="a"/>
    <w:link w:val="a6"/>
    <w:uiPriority w:val="99"/>
    <w:semiHidden/>
    <w:unhideWhenUsed/>
    <w:rsid w:val="0037494F"/>
    <w:rPr>
      <w:rFonts w:ascii="Tahoma" w:hAnsi="Tahoma" w:cs="Tahoma"/>
      <w:sz w:val="16"/>
      <w:szCs w:val="16"/>
    </w:rPr>
  </w:style>
  <w:style w:type="character" w:customStyle="1" w:styleId="a6">
    <w:name w:val="טקסט בלונים תו"/>
    <w:basedOn w:val="a0"/>
    <w:link w:val="a5"/>
    <w:uiPriority w:val="99"/>
    <w:semiHidden/>
    <w:rsid w:val="0037494F"/>
    <w:rPr>
      <w:rFonts w:ascii="Tahoma" w:hAnsi="Tahoma" w:cs="Tahoma"/>
      <w:sz w:val="16"/>
      <w:szCs w:val="16"/>
    </w:rPr>
  </w:style>
  <w:style w:type="paragraph" w:styleId="a7">
    <w:name w:val="header"/>
    <w:basedOn w:val="a"/>
    <w:link w:val="a8"/>
    <w:uiPriority w:val="99"/>
    <w:unhideWhenUsed/>
    <w:rsid w:val="00B51D35"/>
    <w:pPr>
      <w:tabs>
        <w:tab w:val="center" w:pos="4153"/>
        <w:tab w:val="right" w:pos="8306"/>
      </w:tabs>
    </w:pPr>
  </w:style>
  <w:style w:type="character" w:customStyle="1" w:styleId="a8">
    <w:name w:val="כותרת עליונה תו"/>
    <w:basedOn w:val="a0"/>
    <w:link w:val="a7"/>
    <w:uiPriority w:val="99"/>
    <w:rsid w:val="00B51D35"/>
    <w:rPr>
      <w:sz w:val="24"/>
      <w:szCs w:val="24"/>
    </w:rPr>
  </w:style>
  <w:style w:type="paragraph" w:styleId="a9">
    <w:name w:val="footer"/>
    <w:basedOn w:val="a"/>
    <w:link w:val="aa"/>
    <w:uiPriority w:val="99"/>
    <w:unhideWhenUsed/>
    <w:rsid w:val="00B51D35"/>
    <w:pPr>
      <w:tabs>
        <w:tab w:val="center" w:pos="4153"/>
        <w:tab w:val="right" w:pos="8306"/>
      </w:tabs>
    </w:pPr>
  </w:style>
  <w:style w:type="character" w:customStyle="1" w:styleId="aa">
    <w:name w:val="כותרת תחתונה תו"/>
    <w:basedOn w:val="a0"/>
    <w:link w:val="a9"/>
    <w:uiPriority w:val="99"/>
    <w:rsid w:val="00B51D3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1889</Words>
  <Characters>9446</Characters>
  <Application>Microsoft Office Word</Application>
  <DocSecurity>0</DocSecurity>
  <Lines>78</Lines>
  <Paragraphs>22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11313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יוסי עדס</dc:creator>
  <cp:keywords/>
  <dc:description/>
  <cp:lastModifiedBy>אודליה לוי</cp:lastModifiedBy>
  <cp:revision>2</cp:revision>
  <dcterms:created xsi:type="dcterms:W3CDTF">2012-08-28T15:46:00Z</dcterms:created>
  <dcterms:modified xsi:type="dcterms:W3CDTF">2012-08-28T15:46:00Z</dcterms:modified>
</cp:coreProperties>
</file>